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48C79" w14:textId="35B7A7F6" w:rsidR="00E3795F" w:rsidRDefault="00E3795F">
      <w:pPr>
        <w:jc w:val="center"/>
      </w:pPr>
      <w:r>
        <w:rPr>
          <w:rFonts w:hint="eastAsia"/>
          <w:sz w:val="36"/>
        </w:rPr>
        <w:t>國立</w:t>
      </w:r>
      <w:r w:rsidR="00F600A0">
        <w:rPr>
          <w:rFonts w:hint="eastAsia"/>
          <w:sz w:val="36"/>
        </w:rPr>
        <w:t>勤益科技大學</w:t>
      </w:r>
      <w:r>
        <w:rPr>
          <w:rFonts w:hint="eastAsia"/>
          <w:sz w:val="36"/>
        </w:rPr>
        <w:t>誠徵專</w:t>
      </w:r>
      <w:r w:rsidR="00E32F1B">
        <w:rPr>
          <w:rFonts w:hint="eastAsia"/>
          <w:sz w:val="36"/>
        </w:rPr>
        <w:t>案</w:t>
      </w:r>
      <w:r>
        <w:rPr>
          <w:rFonts w:hint="eastAsia"/>
          <w:sz w:val="36"/>
        </w:rPr>
        <w:t>教師</w:t>
      </w:r>
      <w:r w:rsidR="00D44164">
        <w:rPr>
          <w:rFonts w:hint="eastAsia"/>
          <w:sz w:val="36"/>
        </w:rPr>
        <w:t>（</w:t>
      </w:r>
      <w:r w:rsidR="0060086C">
        <w:rPr>
          <w:rFonts w:hint="eastAsia"/>
          <w:sz w:val="36"/>
        </w:rPr>
        <w:t>丙</w:t>
      </w:r>
      <w:r w:rsidR="00D44164">
        <w:rPr>
          <w:rFonts w:hint="eastAsia"/>
          <w:sz w:val="36"/>
        </w:rPr>
        <w:t>）</w:t>
      </w:r>
      <w:r>
        <w:rPr>
          <w:rFonts w:hint="eastAsia"/>
          <w:sz w:val="36"/>
        </w:rPr>
        <w:t>公告</w:t>
      </w:r>
    </w:p>
    <w:tbl>
      <w:tblPr>
        <w:tblW w:w="10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1"/>
        <w:gridCol w:w="9169"/>
      </w:tblGrid>
      <w:tr w:rsidR="00E3795F" w14:paraId="1BE23786" w14:textId="77777777" w:rsidTr="00243961">
        <w:trPr>
          <w:trHeight w:val="20"/>
          <w:jc w:val="center"/>
        </w:trPr>
        <w:tc>
          <w:tcPr>
            <w:tcW w:w="1521" w:type="dxa"/>
            <w:vAlign w:val="center"/>
          </w:tcPr>
          <w:p w14:paraId="25CDC657" w14:textId="77777777" w:rsidR="00E3795F" w:rsidRPr="003962DF" w:rsidRDefault="00E3795F" w:rsidP="0064630F">
            <w:pPr>
              <w:snapToGrid w:val="0"/>
              <w:spacing w:line="240" w:lineRule="exact"/>
              <w:jc w:val="distribute"/>
              <w:rPr>
                <w:sz w:val="24"/>
              </w:rPr>
            </w:pPr>
            <w:r w:rsidRPr="003962DF">
              <w:rPr>
                <w:rFonts w:hint="eastAsia"/>
                <w:sz w:val="24"/>
              </w:rPr>
              <w:t>擬聘單位名稱</w:t>
            </w:r>
          </w:p>
        </w:tc>
        <w:tc>
          <w:tcPr>
            <w:tcW w:w="9169" w:type="dxa"/>
            <w:vAlign w:val="center"/>
          </w:tcPr>
          <w:p w14:paraId="623EBCEA" w14:textId="2658D2DD" w:rsidR="00E3795F" w:rsidRPr="005627DD" w:rsidRDefault="003962DF" w:rsidP="003962DF">
            <w:pPr>
              <w:snapToGrid w:val="0"/>
              <w:rPr>
                <w:color w:val="0000CC"/>
                <w:sz w:val="24"/>
              </w:rPr>
            </w:pPr>
            <w:r w:rsidRPr="005627DD">
              <w:rPr>
                <w:color w:val="0000CC"/>
                <w:sz w:val="24"/>
              </w:rPr>
              <w:t>資訊管理系</w:t>
            </w:r>
          </w:p>
        </w:tc>
      </w:tr>
      <w:tr w:rsidR="00B6294C" w:rsidRPr="009C3005" w14:paraId="607EA708" w14:textId="77777777" w:rsidTr="00243961">
        <w:trPr>
          <w:trHeight w:val="20"/>
          <w:jc w:val="center"/>
        </w:trPr>
        <w:tc>
          <w:tcPr>
            <w:tcW w:w="1521" w:type="dxa"/>
            <w:vMerge w:val="restart"/>
            <w:vAlign w:val="center"/>
          </w:tcPr>
          <w:p w14:paraId="6EA0E892" w14:textId="139EE5D5" w:rsidR="00B6294C" w:rsidRPr="003962DF" w:rsidRDefault="00B6294C" w:rsidP="003962DF">
            <w:pPr>
              <w:snapToGrid w:val="0"/>
              <w:jc w:val="center"/>
              <w:rPr>
                <w:sz w:val="24"/>
              </w:rPr>
            </w:pPr>
            <w:r w:rsidRPr="003962DF">
              <w:rPr>
                <w:rFonts w:hint="eastAsia"/>
                <w:sz w:val="24"/>
              </w:rPr>
              <w:t>員額屬性</w:t>
            </w:r>
          </w:p>
        </w:tc>
        <w:tc>
          <w:tcPr>
            <w:tcW w:w="9169" w:type="dxa"/>
            <w:vAlign w:val="center"/>
          </w:tcPr>
          <w:p w14:paraId="2E07135D" w14:textId="0D8E5F95" w:rsidR="00B6294C" w:rsidRPr="003962DF" w:rsidRDefault="002F0F7C" w:rsidP="003962DF">
            <w:pPr>
              <w:snapToGrid w:val="0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alias w:val="員額屬性"/>
                <w:tag w:val="員額屬性"/>
                <w:id w:val="-123390046"/>
                <w:placeholder>
                  <w:docPart w:val="9C9C127C458B42F4BA8D6B2105605C7B"/>
                </w:placeholder>
                <w:dropDownList>
                  <w:listItem w:value="選擇一個項目。"/>
                  <w:listItem w:displayText="專任教師" w:value="專任教師"/>
                  <w:listItem w:displayText="校務基金進用教學人員(簡稱專案教師)" w:value="校務基金進用教學人員(簡稱專案教師)"/>
                  <w:listItem w:displayText="專任教師或校務基金進用教學人員(簡稱專案教師)" w:value="專任教師或校務基金進用教學人員(簡稱專案教師)"/>
                </w:dropDownList>
              </w:sdtPr>
              <w:sdtEndPr/>
              <w:sdtContent>
                <w:r w:rsidR="005034AE">
                  <w:rPr>
                    <w:rFonts w:hint="eastAsia"/>
                    <w:sz w:val="24"/>
                  </w:rPr>
                  <w:t>校務基金進用教學人員</w:t>
                </w:r>
                <w:r w:rsidR="005034AE">
                  <w:rPr>
                    <w:rFonts w:hint="eastAsia"/>
                    <w:sz w:val="24"/>
                  </w:rPr>
                  <w:t>(</w:t>
                </w:r>
                <w:r w:rsidR="005034AE">
                  <w:rPr>
                    <w:rFonts w:hint="eastAsia"/>
                    <w:sz w:val="24"/>
                  </w:rPr>
                  <w:t>簡稱專案教師</w:t>
                </w:r>
                <w:r w:rsidR="005034AE">
                  <w:rPr>
                    <w:rFonts w:hint="eastAsia"/>
                    <w:sz w:val="24"/>
                  </w:rPr>
                  <w:t>)</w:t>
                </w:r>
              </w:sdtContent>
            </w:sdt>
          </w:p>
        </w:tc>
      </w:tr>
      <w:tr w:rsidR="00B6294C" w14:paraId="1EDEF2ED" w14:textId="77777777" w:rsidTr="00243961">
        <w:trPr>
          <w:trHeight w:val="20"/>
          <w:jc w:val="center"/>
        </w:trPr>
        <w:tc>
          <w:tcPr>
            <w:tcW w:w="1521" w:type="dxa"/>
            <w:vMerge/>
            <w:vAlign w:val="center"/>
          </w:tcPr>
          <w:p w14:paraId="7E190667" w14:textId="77777777" w:rsidR="00B6294C" w:rsidRPr="003962DF" w:rsidRDefault="00B6294C" w:rsidP="003962D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169" w:type="dxa"/>
            <w:vAlign w:val="center"/>
          </w:tcPr>
          <w:p w14:paraId="21178891" w14:textId="4DC197BC" w:rsidR="00B6294C" w:rsidRPr="003962DF" w:rsidRDefault="002F0F7C" w:rsidP="003962DF">
            <w:pPr>
              <w:snapToGrid w:val="0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alias w:val="專案類別"/>
                <w:tag w:val="專案類別"/>
                <w:id w:val="1433167175"/>
                <w:placeholder>
                  <w:docPart w:val="3BF15D2AEF124836A8EE777ADD5FCFC6"/>
                </w:placeholder>
                <w:comboBox>
                  <w:listItem w:value="選擇一個項目。"/>
                  <w:listItem w:displayText="專任教師屬性：編制內" w:value="專任教師屬性：編制內"/>
                  <w:listItem w:displayText="專案教師屬性：編制外-教學型" w:value="專案教師屬性：編制外-教學型"/>
                  <w:listItem w:displayText="專案教師屬性：編制外-產研型" w:value="專案教師屬性：編制外-產研型"/>
                  <w:listItem w:displayText="專任教師屬編制內；專案教師屬編制外-教學型" w:value="專任教師屬編制內；專案教師屬編制外-教學型"/>
                  <w:listItem w:displayText="專任教師屬編制內；專案教師屬編制外-產研型" w:value="專任教師屬編制內；專案教師屬編制外-產研型"/>
                </w:comboBox>
              </w:sdtPr>
              <w:sdtEndPr/>
              <w:sdtContent>
                <w:r w:rsidR="005034AE">
                  <w:rPr>
                    <w:rFonts w:hint="eastAsia"/>
                    <w:sz w:val="24"/>
                  </w:rPr>
                  <w:t>專案教師屬性：編制外</w:t>
                </w:r>
                <w:r w:rsidR="005034AE">
                  <w:rPr>
                    <w:rFonts w:hint="eastAsia"/>
                    <w:sz w:val="24"/>
                  </w:rPr>
                  <w:t>-</w:t>
                </w:r>
                <w:r w:rsidR="005034AE">
                  <w:rPr>
                    <w:rFonts w:hint="eastAsia"/>
                    <w:sz w:val="24"/>
                  </w:rPr>
                  <w:t>教學型</w:t>
                </w:r>
              </w:sdtContent>
            </w:sdt>
          </w:p>
        </w:tc>
      </w:tr>
      <w:tr w:rsidR="00E3795F" w14:paraId="1AFBA7AA" w14:textId="77777777" w:rsidTr="00243961">
        <w:trPr>
          <w:trHeight w:val="20"/>
          <w:jc w:val="center"/>
        </w:trPr>
        <w:tc>
          <w:tcPr>
            <w:tcW w:w="1521" w:type="dxa"/>
            <w:vAlign w:val="center"/>
          </w:tcPr>
          <w:p w14:paraId="5078D357" w14:textId="77777777" w:rsidR="00E3795F" w:rsidRPr="003962DF" w:rsidRDefault="00E3795F" w:rsidP="003962DF">
            <w:pPr>
              <w:snapToGrid w:val="0"/>
              <w:jc w:val="distribute"/>
              <w:rPr>
                <w:sz w:val="24"/>
              </w:rPr>
            </w:pPr>
            <w:r w:rsidRPr="003962DF">
              <w:rPr>
                <w:rFonts w:hint="eastAsia"/>
                <w:sz w:val="24"/>
              </w:rPr>
              <w:t>擬聘職級</w:t>
            </w:r>
          </w:p>
        </w:tc>
        <w:sdt>
          <w:sdtPr>
            <w:rPr>
              <w:rFonts w:hint="eastAsia"/>
              <w:sz w:val="24"/>
            </w:rPr>
            <w:id w:val="-1117367731"/>
            <w15:repeatingSection/>
          </w:sdtPr>
          <w:sdtEndPr/>
          <w:sdtContent>
            <w:sdt>
              <w:sdtPr>
                <w:rPr>
                  <w:rFonts w:hint="eastAsia"/>
                  <w:sz w:val="24"/>
                </w:rPr>
                <w:id w:val="410746514"/>
                <w:placeholder>
                  <w:docPart w:val="DefaultPlaceholder_-1854013435"/>
                </w:placeholder>
                <w15:repeatingSectionItem/>
              </w:sdtPr>
              <w:sdtEndPr/>
              <w:sdtContent>
                <w:sdt>
                  <w:sdtPr>
                    <w:rPr>
                      <w:rFonts w:hint="eastAsia"/>
                      <w:sz w:val="24"/>
                    </w:rPr>
                    <w:alias w:val="職級"/>
                    <w:tag w:val="職級"/>
                    <w:id w:val="752785032"/>
                    <w:placeholder>
                      <w:docPart w:val="DefaultPlaceholder_-1854013438"/>
                    </w:placeholder>
                    <w:dropDownList>
                      <w:listItem w:value="選擇一個項目。"/>
                      <w:listItem w:displayText="助理教授以上職級" w:value="助理教授以上職級"/>
                      <w:listItem w:displayText="專任教師為助理教授以上職級；專案教師為助理教授或副教授" w:value="專任教師為助理教授以上職級；專案教師為助理教授或副教授"/>
                      <w:listItem w:displayText="專案助理教授或副教授" w:value="專案助理教授或副教授"/>
                      <w:listItem w:displayText="專案講師以上職級(不含教授)" w:value="專案講師以上職級(不含教授)"/>
                      <w:listItem w:displayText="專案教授" w:value="專案教授"/>
                    </w:dropDownList>
                  </w:sdtPr>
                  <w:sdtEndPr/>
                  <w:sdtContent>
                    <w:tc>
                      <w:tcPr>
                        <w:tcW w:w="9169" w:type="dxa"/>
                        <w:vAlign w:val="center"/>
                      </w:tcPr>
                      <w:p w14:paraId="46508B45" w14:textId="5DB6B1F2" w:rsidR="00E3795F" w:rsidRPr="003962DF" w:rsidRDefault="0087314D" w:rsidP="003962DF">
                        <w:pPr>
                          <w:snapToGrid w:val="0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專案助理教授或副教授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E3795F" w14:paraId="6FF274D3" w14:textId="77777777" w:rsidTr="00243961">
        <w:trPr>
          <w:trHeight w:val="20"/>
          <w:jc w:val="center"/>
        </w:trPr>
        <w:tc>
          <w:tcPr>
            <w:tcW w:w="1521" w:type="dxa"/>
            <w:vAlign w:val="center"/>
          </w:tcPr>
          <w:p w14:paraId="435BF72E" w14:textId="77777777" w:rsidR="00E3795F" w:rsidRPr="003962DF" w:rsidRDefault="00E3795F" w:rsidP="003962DF">
            <w:pPr>
              <w:snapToGrid w:val="0"/>
              <w:jc w:val="distribute"/>
              <w:rPr>
                <w:sz w:val="24"/>
              </w:rPr>
            </w:pPr>
            <w:r w:rsidRPr="003962DF">
              <w:rPr>
                <w:rFonts w:hint="eastAsia"/>
                <w:sz w:val="24"/>
              </w:rPr>
              <w:t>擬聘員額</w:t>
            </w:r>
          </w:p>
        </w:tc>
        <w:sdt>
          <w:sdtPr>
            <w:rPr>
              <w:rFonts w:hint="eastAsia"/>
              <w:sz w:val="24"/>
            </w:rPr>
            <w:alias w:val="數量"/>
            <w:tag w:val="數量"/>
            <w:id w:val="-300156189"/>
            <w:placeholder>
              <w:docPart w:val="77060215136740AEBDE23CC16B7A3F43"/>
            </w:placeholder>
            <w:comboBox>
              <w:listItem w:value="選擇一個項目。"/>
              <w:listItem w:displayText="1名" w:value="1名"/>
              <w:listItem w:displayText="2名" w:value="2名"/>
              <w:listItem w:displayText="3名" w:value="3名"/>
              <w:listItem w:displayText="4名" w:value="4名"/>
              <w:listItem w:displayText="1至2名" w:value="1至2名"/>
              <w:listItem w:displayText="1至3名" w:value="1至3名"/>
              <w:listItem w:displayText="1至4名" w:value="1至4名"/>
              <w:listItem w:displayText="2至3名" w:value="2至3名"/>
              <w:listItem w:displayText="2至4名" w:value="2至4名"/>
              <w:listItem w:displayText="3至4名" w:value="3至4名"/>
            </w:comboBox>
          </w:sdtPr>
          <w:sdtEndPr/>
          <w:sdtContent>
            <w:tc>
              <w:tcPr>
                <w:tcW w:w="9169" w:type="dxa"/>
                <w:vAlign w:val="center"/>
              </w:tcPr>
              <w:p w14:paraId="3A26720F" w14:textId="0B6402AC" w:rsidR="00E3795F" w:rsidRPr="003962DF" w:rsidRDefault="007243D2" w:rsidP="003962DF">
                <w:pPr>
                  <w:snapToGrid w:val="0"/>
                  <w:rPr>
                    <w:sz w:val="24"/>
                  </w:rPr>
                </w:pPr>
                <w:r w:rsidRPr="003962DF">
                  <w:rPr>
                    <w:rFonts w:hint="eastAsia"/>
                    <w:sz w:val="24"/>
                  </w:rPr>
                  <w:t>1</w:t>
                </w:r>
                <w:r w:rsidRPr="003962DF">
                  <w:rPr>
                    <w:rFonts w:hint="eastAsia"/>
                    <w:sz w:val="24"/>
                  </w:rPr>
                  <w:t>名</w:t>
                </w:r>
              </w:p>
            </w:tc>
          </w:sdtContent>
        </w:sdt>
      </w:tr>
      <w:tr w:rsidR="00E3795F" w14:paraId="2DF404C9" w14:textId="77777777" w:rsidTr="00243961">
        <w:trPr>
          <w:trHeight w:val="20"/>
          <w:jc w:val="center"/>
        </w:trPr>
        <w:tc>
          <w:tcPr>
            <w:tcW w:w="1521" w:type="dxa"/>
            <w:vAlign w:val="center"/>
          </w:tcPr>
          <w:p w14:paraId="4378B884" w14:textId="77777777" w:rsidR="00E3795F" w:rsidRPr="003962DF" w:rsidRDefault="00E3795F" w:rsidP="003962DF">
            <w:pPr>
              <w:snapToGrid w:val="0"/>
              <w:jc w:val="distribute"/>
              <w:rPr>
                <w:sz w:val="24"/>
              </w:rPr>
            </w:pPr>
            <w:r w:rsidRPr="003962DF">
              <w:rPr>
                <w:rFonts w:hint="eastAsia"/>
                <w:sz w:val="24"/>
              </w:rPr>
              <w:t>起聘日期</w:t>
            </w:r>
          </w:p>
        </w:tc>
        <w:tc>
          <w:tcPr>
            <w:tcW w:w="9169" w:type="dxa"/>
            <w:vAlign w:val="center"/>
          </w:tcPr>
          <w:p w14:paraId="094B6F28" w14:textId="12964ABA" w:rsidR="00E3795F" w:rsidRPr="005D0E6A" w:rsidRDefault="003962DF" w:rsidP="005034AE">
            <w:pPr>
              <w:snapToGrid w:val="0"/>
              <w:rPr>
                <w:color w:val="0000FF"/>
                <w:sz w:val="24"/>
              </w:rPr>
            </w:pPr>
            <w:r w:rsidRPr="001C1727">
              <w:rPr>
                <w:color w:val="0000CC"/>
                <w:sz w:val="24"/>
              </w:rPr>
              <w:t>11</w:t>
            </w:r>
            <w:r w:rsidR="005034AE">
              <w:rPr>
                <w:rFonts w:hint="eastAsia"/>
                <w:color w:val="0000CC"/>
                <w:sz w:val="24"/>
              </w:rPr>
              <w:t>1</w:t>
            </w:r>
            <w:r w:rsidRPr="001C1727">
              <w:rPr>
                <w:color w:val="0000CC"/>
                <w:sz w:val="24"/>
              </w:rPr>
              <w:t>年</w:t>
            </w:r>
            <w:r w:rsidR="00F7259C">
              <w:rPr>
                <w:rFonts w:hint="eastAsia"/>
                <w:color w:val="0000CC"/>
                <w:sz w:val="24"/>
              </w:rPr>
              <w:t>0</w:t>
            </w:r>
            <w:r w:rsidRPr="001C1727">
              <w:rPr>
                <w:color w:val="0000CC"/>
                <w:sz w:val="24"/>
              </w:rPr>
              <w:t>8</w:t>
            </w:r>
            <w:r w:rsidRPr="001C1727">
              <w:rPr>
                <w:color w:val="0000CC"/>
                <w:sz w:val="24"/>
              </w:rPr>
              <w:t>月</w:t>
            </w:r>
            <w:r w:rsidR="00F7259C">
              <w:rPr>
                <w:rFonts w:hint="eastAsia"/>
                <w:color w:val="0000CC"/>
                <w:sz w:val="24"/>
              </w:rPr>
              <w:t>0</w:t>
            </w:r>
            <w:r w:rsidRPr="001C1727">
              <w:rPr>
                <w:color w:val="0000CC"/>
                <w:sz w:val="24"/>
              </w:rPr>
              <w:t>1</w:t>
            </w:r>
            <w:r w:rsidRPr="001C1727">
              <w:rPr>
                <w:color w:val="0000CC"/>
                <w:sz w:val="24"/>
              </w:rPr>
              <w:t>日</w:t>
            </w:r>
            <w:r w:rsidR="00490BEF">
              <w:rPr>
                <w:rFonts w:hint="eastAsia"/>
                <w:color w:val="0000CC"/>
                <w:sz w:val="24"/>
              </w:rPr>
              <w:t>。</w:t>
            </w:r>
            <w:r w:rsidR="00490BEF" w:rsidRPr="00B94230">
              <w:rPr>
                <w:rStyle w:val="a4"/>
                <w:rFonts w:hint="eastAsia"/>
                <w:color w:val="0000CC"/>
                <w:sz w:val="23"/>
                <w:szCs w:val="23"/>
                <w:u w:val="none"/>
              </w:rPr>
              <w:t>本系現有</w:t>
            </w:r>
            <w:r w:rsidR="00490BEF" w:rsidRPr="00B94230">
              <w:rPr>
                <w:rStyle w:val="a4"/>
                <w:rFonts w:hint="eastAsia"/>
                <w:color w:val="0000CC"/>
                <w:sz w:val="23"/>
                <w:szCs w:val="23"/>
                <w:u w:val="none"/>
              </w:rPr>
              <w:t>18</w:t>
            </w:r>
            <w:r w:rsidR="00490BEF" w:rsidRPr="00B94230">
              <w:rPr>
                <w:rStyle w:val="a4"/>
                <w:rFonts w:hint="eastAsia"/>
                <w:color w:val="0000CC"/>
                <w:sz w:val="23"/>
                <w:szCs w:val="23"/>
                <w:u w:val="none"/>
              </w:rPr>
              <w:t>位專任老師，於</w:t>
            </w:r>
            <w:r w:rsidR="00490BEF" w:rsidRPr="00B94230">
              <w:rPr>
                <w:rStyle w:val="a4"/>
                <w:rFonts w:hint="eastAsia"/>
                <w:color w:val="0000CC"/>
                <w:sz w:val="23"/>
                <w:szCs w:val="23"/>
                <w:u w:val="none"/>
              </w:rPr>
              <w:t>116</w:t>
            </w:r>
            <w:r w:rsidR="00490BEF" w:rsidRPr="00B94230">
              <w:rPr>
                <w:rStyle w:val="a4"/>
                <w:rFonts w:hint="eastAsia"/>
                <w:color w:val="0000CC"/>
                <w:sz w:val="23"/>
                <w:szCs w:val="23"/>
                <w:u w:val="none"/>
              </w:rPr>
              <w:t>年</w:t>
            </w:r>
            <w:r w:rsidR="00490BEF">
              <w:rPr>
                <w:rStyle w:val="a4"/>
                <w:rFonts w:hint="eastAsia"/>
                <w:color w:val="0000CC"/>
                <w:sz w:val="23"/>
                <w:szCs w:val="23"/>
                <w:u w:val="none"/>
              </w:rPr>
              <w:t>0</w:t>
            </w:r>
            <w:r w:rsidR="00490BEF" w:rsidRPr="00B94230">
              <w:rPr>
                <w:rStyle w:val="a4"/>
                <w:rFonts w:hint="eastAsia"/>
                <w:color w:val="0000CC"/>
                <w:sz w:val="23"/>
                <w:szCs w:val="23"/>
                <w:u w:val="none"/>
              </w:rPr>
              <w:t>7</w:t>
            </w:r>
            <w:r w:rsidR="00490BEF" w:rsidRPr="00B94230">
              <w:rPr>
                <w:rStyle w:val="a4"/>
                <w:rFonts w:hint="eastAsia"/>
                <w:color w:val="0000CC"/>
                <w:sz w:val="23"/>
                <w:szCs w:val="23"/>
                <w:u w:val="none"/>
              </w:rPr>
              <w:t>月</w:t>
            </w:r>
            <w:r w:rsidR="00490BEF" w:rsidRPr="00B94230">
              <w:rPr>
                <w:rStyle w:val="a4"/>
                <w:rFonts w:hint="eastAsia"/>
                <w:color w:val="0000CC"/>
                <w:sz w:val="23"/>
                <w:szCs w:val="23"/>
                <w:u w:val="none"/>
              </w:rPr>
              <w:t>31</w:t>
            </w:r>
            <w:r w:rsidR="00490BEF" w:rsidRPr="00B94230">
              <w:rPr>
                <w:rStyle w:val="a4"/>
                <w:rFonts w:hint="eastAsia"/>
                <w:color w:val="0000CC"/>
                <w:sz w:val="23"/>
                <w:szCs w:val="23"/>
                <w:u w:val="none"/>
              </w:rPr>
              <w:t>日前將有</w:t>
            </w:r>
            <w:r w:rsidR="00490BEF" w:rsidRPr="00B94230">
              <w:rPr>
                <w:rStyle w:val="a4"/>
                <w:rFonts w:hint="eastAsia"/>
                <w:color w:val="0000CC"/>
                <w:sz w:val="23"/>
                <w:szCs w:val="23"/>
                <w:u w:val="none"/>
              </w:rPr>
              <w:t>2/3</w:t>
            </w:r>
            <w:r w:rsidR="00490BEF" w:rsidRPr="00B94230">
              <w:rPr>
                <w:rStyle w:val="a4"/>
                <w:rFonts w:hint="eastAsia"/>
                <w:color w:val="0000CC"/>
                <w:sz w:val="23"/>
                <w:szCs w:val="23"/>
                <w:u w:val="none"/>
              </w:rPr>
              <w:t>屆退，新進專案老師轉任專任老師的時間較快、機會較多，歡迎有志於學術研究或產學合作的博士或老師踴躍報名甄選。</w:t>
            </w:r>
            <w:bookmarkStart w:id="0" w:name="_GoBack"/>
            <w:bookmarkEnd w:id="0"/>
          </w:p>
        </w:tc>
      </w:tr>
      <w:tr w:rsidR="00635198" w14:paraId="0E9BF409" w14:textId="77777777" w:rsidTr="00243961">
        <w:trPr>
          <w:trHeight w:val="2680"/>
          <w:jc w:val="center"/>
        </w:trPr>
        <w:tc>
          <w:tcPr>
            <w:tcW w:w="1521" w:type="dxa"/>
            <w:vAlign w:val="center"/>
          </w:tcPr>
          <w:p w14:paraId="7E66CF36" w14:textId="77777777" w:rsidR="00635198" w:rsidRPr="006B1B8E" w:rsidRDefault="00635198" w:rsidP="00635198">
            <w:pPr>
              <w:jc w:val="distribute"/>
              <w:rPr>
                <w:sz w:val="24"/>
              </w:rPr>
            </w:pPr>
            <w:r w:rsidRPr="006B1B8E">
              <w:rPr>
                <w:rFonts w:hint="eastAsia"/>
                <w:sz w:val="24"/>
              </w:rPr>
              <w:t>所需資格條件</w:t>
            </w:r>
          </w:p>
          <w:p w14:paraId="05684FCA" w14:textId="09DAA1C8" w:rsidR="00635198" w:rsidRPr="0045022F" w:rsidRDefault="00635198" w:rsidP="0064630F">
            <w:pPr>
              <w:jc w:val="both"/>
              <w:rPr>
                <w:sz w:val="22"/>
                <w:szCs w:val="22"/>
              </w:rPr>
            </w:pPr>
            <w:r w:rsidRPr="0045022F">
              <w:rPr>
                <w:rFonts w:hint="eastAsia"/>
                <w:sz w:val="22"/>
                <w:szCs w:val="22"/>
              </w:rPr>
              <w:t>【請依教育人員任用條例§</w:t>
            </w:r>
            <w:r w:rsidRPr="0045022F">
              <w:rPr>
                <w:rFonts w:hint="eastAsia"/>
                <w:sz w:val="22"/>
                <w:szCs w:val="22"/>
              </w:rPr>
              <w:t>1</w:t>
            </w:r>
            <w:r w:rsidRPr="0045022F">
              <w:rPr>
                <w:sz w:val="22"/>
                <w:szCs w:val="22"/>
              </w:rPr>
              <w:t>6~</w:t>
            </w:r>
            <w:r w:rsidRPr="0045022F">
              <w:rPr>
                <w:rFonts w:hint="eastAsia"/>
                <w:sz w:val="22"/>
                <w:szCs w:val="22"/>
              </w:rPr>
              <w:t>§</w:t>
            </w:r>
            <w:r w:rsidRPr="0045022F">
              <w:rPr>
                <w:sz w:val="22"/>
                <w:szCs w:val="22"/>
              </w:rPr>
              <w:t>18</w:t>
            </w:r>
            <w:r w:rsidRPr="0045022F">
              <w:rPr>
                <w:rFonts w:hint="eastAsia"/>
                <w:sz w:val="22"/>
                <w:szCs w:val="22"/>
              </w:rPr>
              <w:t>條及本校聘審辦法§</w:t>
            </w:r>
            <w:r w:rsidRPr="0045022F">
              <w:rPr>
                <w:sz w:val="22"/>
                <w:szCs w:val="22"/>
              </w:rPr>
              <w:t>3</w:t>
            </w:r>
            <w:r w:rsidRPr="0045022F">
              <w:rPr>
                <w:rFonts w:hint="eastAsia"/>
                <w:sz w:val="22"/>
                <w:szCs w:val="22"/>
              </w:rPr>
              <w:t>臚列基本條件】</w:t>
            </w:r>
          </w:p>
        </w:tc>
        <w:tc>
          <w:tcPr>
            <w:tcW w:w="9169" w:type="dxa"/>
            <w:vAlign w:val="center"/>
          </w:tcPr>
          <w:p w14:paraId="42DCE185" w14:textId="334385D4" w:rsidR="00F73392" w:rsidRPr="006344F7" w:rsidRDefault="00F73392" w:rsidP="007F20CC">
            <w:pPr>
              <w:spacing w:beforeLines="10" w:before="24" w:line="240" w:lineRule="atLeast"/>
              <w:ind w:left="439" w:hangingChars="183" w:hanging="439"/>
              <w:jc w:val="both"/>
              <w:rPr>
                <w:bCs/>
                <w:color w:val="0000CC"/>
                <w:sz w:val="24"/>
              </w:rPr>
            </w:pPr>
            <w:r w:rsidRPr="006344F7">
              <w:rPr>
                <w:rFonts w:hint="eastAsia"/>
                <w:bCs/>
                <w:color w:val="0000CC"/>
                <w:sz w:val="24"/>
              </w:rPr>
              <w:t>一、</w:t>
            </w:r>
            <w:r w:rsidRPr="006344F7">
              <w:rPr>
                <w:color w:val="0000CC"/>
                <w:sz w:val="24"/>
              </w:rPr>
              <w:t>具教育部認可之國內</w:t>
            </w:r>
            <w:r w:rsidRPr="006344F7">
              <w:rPr>
                <w:color w:val="0000CC"/>
                <w:sz w:val="24"/>
              </w:rPr>
              <w:t>(</w:t>
            </w:r>
            <w:r w:rsidRPr="006344F7">
              <w:rPr>
                <w:color w:val="0000CC"/>
                <w:sz w:val="24"/>
              </w:rPr>
              <w:t>外</w:t>
            </w:r>
            <w:r w:rsidRPr="006344F7">
              <w:rPr>
                <w:color w:val="0000CC"/>
                <w:sz w:val="24"/>
              </w:rPr>
              <w:t>)</w:t>
            </w:r>
            <w:r w:rsidRPr="006344F7">
              <w:rPr>
                <w:color w:val="0000CC"/>
                <w:sz w:val="24"/>
              </w:rPr>
              <w:t>資訊、管理相關領域博士學位</w:t>
            </w:r>
            <w:r w:rsidR="000C0B03" w:rsidRPr="006344F7">
              <w:rPr>
                <w:rFonts w:hint="eastAsia"/>
                <w:color w:val="0000CC"/>
                <w:sz w:val="24"/>
              </w:rPr>
              <w:t>。</w:t>
            </w:r>
          </w:p>
          <w:p w14:paraId="10348C63" w14:textId="77777777" w:rsidR="00A4621E" w:rsidRPr="006344F7" w:rsidRDefault="00F73392" w:rsidP="00A4621E">
            <w:pPr>
              <w:spacing w:beforeLines="10" w:before="24" w:line="240" w:lineRule="atLeast"/>
              <w:ind w:left="475" w:hangingChars="198" w:hanging="475"/>
              <w:jc w:val="both"/>
              <w:rPr>
                <w:color w:val="0000CC"/>
                <w:sz w:val="24"/>
              </w:rPr>
            </w:pPr>
            <w:r w:rsidRPr="006344F7">
              <w:rPr>
                <w:rFonts w:hint="eastAsia"/>
                <w:color w:val="0000CC"/>
                <w:sz w:val="24"/>
              </w:rPr>
              <w:t>二、</w:t>
            </w:r>
            <w:r w:rsidRPr="006344F7">
              <w:rPr>
                <w:color w:val="0000CC"/>
                <w:sz w:val="24"/>
              </w:rPr>
              <w:t>若應徵時尚未</w:t>
            </w:r>
            <w:r w:rsidRPr="006344F7">
              <w:rPr>
                <w:rFonts w:hint="eastAsia"/>
                <w:color w:val="0000CC"/>
                <w:sz w:val="24"/>
              </w:rPr>
              <w:t>具有</w:t>
            </w:r>
            <w:r w:rsidRPr="006344F7">
              <w:rPr>
                <w:color w:val="0000CC"/>
                <w:sz w:val="24"/>
              </w:rPr>
              <w:t>博士學位證書者，須於</w:t>
            </w:r>
            <w:r w:rsidRPr="006344F7">
              <w:rPr>
                <w:color w:val="0000CC"/>
                <w:sz w:val="24"/>
              </w:rPr>
              <w:t>1</w:t>
            </w:r>
            <w:r w:rsidRPr="006344F7">
              <w:rPr>
                <w:rFonts w:hint="eastAsia"/>
                <w:color w:val="0000CC"/>
                <w:sz w:val="24"/>
              </w:rPr>
              <w:t>1</w:t>
            </w:r>
            <w:r w:rsidR="00214D85" w:rsidRPr="006344F7">
              <w:rPr>
                <w:color w:val="0000CC"/>
                <w:sz w:val="24"/>
              </w:rPr>
              <w:t>1</w:t>
            </w:r>
            <w:r w:rsidRPr="006344F7">
              <w:rPr>
                <w:color w:val="0000CC"/>
                <w:sz w:val="24"/>
              </w:rPr>
              <w:t>年</w:t>
            </w:r>
            <w:r w:rsidRPr="006344F7">
              <w:rPr>
                <w:rFonts w:hint="eastAsia"/>
                <w:color w:val="0000CC"/>
                <w:sz w:val="24"/>
              </w:rPr>
              <w:t>04</w:t>
            </w:r>
            <w:r w:rsidRPr="006344F7">
              <w:rPr>
                <w:color w:val="0000CC"/>
                <w:sz w:val="24"/>
              </w:rPr>
              <w:t>月</w:t>
            </w:r>
            <w:r w:rsidRPr="006344F7">
              <w:rPr>
                <w:color w:val="0000CC"/>
                <w:sz w:val="24"/>
              </w:rPr>
              <w:t>3</w:t>
            </w:r>
            <w:r w:rsidRPr="006344F7">
              <w:rPr>
                <w:rFonts w:hint="eastAsia"/>
                <w:color w:val="0000CC"/>
                <w:sz w:val="24"/>
              </w:rPr>
              <w:t>0</w:t>
            </w:r>
            <w:r w:rsidRPr="006344F7">
              <w:rPr>
                <w:color w:val="0000CC"/>
                <w:sz w:val="24"/>
              </w:rPr>
              <w:t>日前完成口試並附上指導教授證明書（函）。</w:t>
            </w:r>
            <w:r w:rsidRPr="006344F7">
              <w:rPr>
                <w:rFonts w:hint="eastAsia"/>
                <w:color w:val="0000CC"/>
                <w:sz w:val="24"/>
              </w:rPr>
              <w:t>如經甄選後列為候選人時，通過口試之</w:t>
            </w:r>
            <w:r w:rsidRPr="006344F7">
              <w:rPr>
                <w:color w:val="0000CC"/>
                <w:sz w:val="24"/>
              </w:rPr>
              <w:t>博士論文初稿</w:t>
            </w:r>
            <w:r w:rsidRPr="006344F7">
              <w:rPr>
                <w:rFonts w:hint="eastAsia"/>
                <w:color w:val="0000CC"/>
                <w:sz w:val="24"/>
              </w:rPr>
              <w:t>應辦理教師資格審查，</w:t>
            </w:r>
            <w:r w:rsidRPr="006344F7">
              <w:rPr>
                <w:color w:val="0000CC"/>
                <w:sz w:val="24"/>
              </w:rPr>
              <w:t>經</w:t>
            </w:r>
            <w:r w:rsidRPr="006344F7">
              <w:rPr>
                <w:rFonts w:hint="eastAsia"/>
                <w:color w:val="0000CC"/>
                <w:sz w:val="24"/>
              </w:rPr>
              <w:t>審查</w:t>
            </w:r>
            <w:r w:rsidRPr="006344F7">
              <w:rPr>
                <w:color w:val="0000CC"/>
                <w:sz w:val="24"/>
              </w:rPr>
              <w:t>未通過，或起聘日</w:t>
            </w:r>
            <w:r w:rsidRPr="006344F7">
              <w:rPr>
                <w:rFonts w:hint="eastAsia"/>
                <w:color w:val="0000CC"/>
                <w:sz w:val="24"/>
              </w:rPr>
              <w:t>（</w:t>
            </w:r>
            <w:r w:rsidRPr="006344F7">
              <w:rPr>
                <w:rFonts w:hint="eastAsia"/>
                <w:color w:val="0000CC"/>
                <w:sz w:val="24"/>
              </w:rPr>
              <w:t>1</w:t>
            </w:r>
            <w:r w:rsidR="006A69A0" w:rsidRPr="006344F7">
              <w:rPr>
                <w:rFonts w:hint="eastAsia"/>
                <w:color w:val="0000CC"/>
                <w:sz w:val="24"/>
              </w:rPr>
              <w:t>11</w:t>
            </w:r>
            <w:r w:rsidRPr="006344F7">
              <w:rPr>
                <w:rFonts w:hint="eastAsia"/>
                <w:color w:val="0000CC"/>
                <w:sz w:val="24"/>
              </w:rPr>
              <w:t>年</w:t>
            </w:r>
            <w:r w:rsidR="006A69A0" w:rsidRPr="006344F7">
              <w:rPr>
                <w:rFonts w:hint="eastAsia"/>
                <w:color w:val="0000CC"/>
                <w:sz w:val="24"/>
              </w:rPr>
              <w:t>0</w:t>
            </w:r>
            <w:r w:rsidRPr="006344F7">
              <w:rPr>
                <w:rFonts w:hint="eastAsia"/>
                <w:color w:val="0000CC"/>
                <w:sz w:val="24"/>
              </w:rPr>
              <w:t>8</w:t>
            </w:r>
            <w:r w:rsidRPr="006344F7">
              <w:rPr>
                <w:rFonts w:hint="eastAsia"/>
                <w:color w:val="0000CC"/>
                <w:sz w:val="24"/>
              </w:rPr>
              <w:t>月</w:t>
            </w:r>
            <w:r w:rsidR="006A69A0" w:rsidRPr="006344F7">
              <w:rPr>
                <w:rFonts w:hint="eastAsia"/>
                <w:color w:val="0000CC"/>
                <w:sz w:val="24"/>
              </w:rPr>
              <w:t>0</w:t>
            </w:r>
            <w:r w:rsidRPr="006344F7">
              <w:rPr>
                <w:rFonts w:hint="eastAsia"/>
                <w:color w:val="0000CC"/>
                <w:sz w:val="24"/>
              </w:rPr>
              <w:t>1</w:t>
            </w:r>
            <w:r w:rsidRPr="006344F7">
              <w:rPr>
                <w:rFonts w:hint="eastAsia"/>
                <w:color w:val="0000CC"/>
                <w:sz w:val="24"/>
              </w:rPr>
              <w:t>日）</w:t>
            </w:r>
            <w:r w:rsidRPr="006344F7">
              <w:rPr>
                <w:color w:val="0000CC"/>
                <w:sz w:val="24"/>
              </w:rPr>
              <w:t>仍未取得畢業證書</w:t>
            </w:r>
            <w:r w:rsidRPr="006344F7">
              <w:rPr>
                <w:rFonts w:hint="eastAsia"/>
                <w:color w:val="0000CC"/>
                <w:sz w:val="24"/>
              </w:rPr>
              <w:t>者</w:t>
            </w:r>
            <w:r w:rsidRPr="006344F7">
              <w:rPr>
                <w:color w:val="0000CC"/>
                <w:sz w:val="24"/>
              </w:rPr>
              <w:t>，則不</w:t>
            </w:r>
            <w:r w:rsidRPr="006344F7">
              <w:rPr>
                <w:rFonts w:hint="eastAsia"/>
                <w:color w:val="0000CC"/>
                <w:sz w:val="24"/>
              </w:rPr>
              <w:t>予</w:t>
            </w:r>
            <w:r w:rsidRPr="006344F7">
              <w:rPr>
                <w:color w:val="0000CC"/>
                <w:sz w:val="24"/>
              </w:rPr>
              <w:t>聘任。</w:t>
            </w:r>
          </w:p>
          <w:p w14:paraId="36DF5173" w14:textId="4AFA61EB" w:rsidR="00895199" w:rsidRPr="006344F7" w:rsidRDefault="00895199" w:rsidP="00A4621E">
            <w:pPr>
              <w:spacing w:beforeLines="10" w:before="24" w:line="240" w:lineRule="atLeast"/>
              <w:ind w:left="475" w:hangingChars="198" w:hanging="475"/>
              <w:jc w:val="both"/>
              <w:rPr>
                <w:bCs/>
                <w:color w:val="0000CC"/>
                <w:sz w:val="24"/>
              </w:rPr>
            </w:pPr>
            <w:r w:rsidRPr="006344F7">
              <w:rPr>
                <w:rFonts w:hint="eastAsia"/>
                <w:bCs/>
                <w:color w:val="0000CC"/>
                <w:sz w:val="24"/>
              </w:rPr>
              <w:t>三</w:t>
            </w:r>
            <w:r w:rsidR="005D0E6A" w:rsidRPr="006344F7">
              <w:rPr>
                <w:bCs/>
                <w:color w:val="0000CC"/>
                <w:sz w:val="24"/>
              </w:rPr>
              <w:t>、</w:t>
            </w:r>
            <w:r w:rsidRPr="006344F7">
              <w:rPr>
                <w:color w:val="0000CC"/>
                <w:sz w:val="24"/>
              </w:rPr>
              <w:t>專長</w:t>
            </w:r>
            <w:r w:rsidRPr="006344F7">
              <w:rPr>
                <w:rFonts w:hint="eastAsia"/>
                <w:color w:val="0000CC"/>
                <w:sz w:val="24"/>
              </w:rPr>
              <w:t>領域：</w:t>
            </w:r>
            <w:r w:rsidR="006709D5" w:rsidRPr="006344F7">
              <w:rPr>
                <w:rFonts w:hint="eastAsia"/>
                <w:color w:val="0000CC"/>
                <w:sz w:val="24"/>
              </w:rPr>
              <w:t>ERP</w:t>
            </w:r>
            <w:r w:rsidR="000434A1" w:rsidRPr="006344F7">
              <w:rPr>
                <w:rFonts w:hint="eastAsia"/>
                <w:color w:val="0000CC"/>
                <w:sz w:val="24"/>
              </w:rPr>
              <w:t>（</w:t>
            </w:r>
            <w:r w:rsidR="00AE2E75" w:rsidRPr="006344F7">
              <w:rPr>
                <w:rFonts w:hint="eastAsia"/>
                <w:color w:val="0000CC"/>
                <w:sz w:val="24"/>
              </w:rPr>
              <w:t>企業資源規劃</w:t>
            </w:r>
            <w:r w:rsidR="000434A1" w:rsidRPr="006344F7">
              <w:rPr>
                <w:rFonts w:hint="eastAsia"/>
                <w:color w:val="0000CC"/>
                <w:sz w:val="24"/>
              </w:rPr>
              <w:t>）</w:t>
            </w:r>
            <w:r w:rsidR="006709D5" w:rsidRPr="006344F7">
              <w:rPr>
                <w:rFonts w:hint="eastAsia"/>
                <w:color w:val="0000CC"/>
                <w:sz w:val="24"/>
              </w:rPr>
              <w:t>應用系統實務</w:t>
            </w:r>
            <w:r w:rsidR="001D4CFD" w:rsidRPr="006344F7">
              <w:rPr>
                <w:rFonts w:hint="eastAsia"/>
                <w:color w:val="0000CC"/>
                <w:sz w:val="24"/>
              </w:rPr>
              <w:t>、</w:t>
            </w:r>
            <w:r w:rsidR="001D4CFD" w:rsidRPr="006344F7">
              <w:rPr>
                <w:rFonts w:hint="eastAsia"/>
                <w:color w:val="0000CC"/>
                <w:sz w:val="24"/>
              </w:rPr>
              <w:t>APS</w:t>
            </w:r>
            <w:r w:rsidR="009C0CD9" w:rsidRPr="006344F7">
              <w:rPr>
                <w:rFonts w:hint="eastAsia"/>
                <w:color w:val="0000CC"/>
                <w:sz w:val="24"/>
              </w:rPr>
              <w:t>（</w:t>
            </w:r>
            <w:r w:rsidR="009C0CD9" w:rsidRPr="006344F7">
              <w:rPr>
                <w:color w:val="0000CC"/>
                <w:sz w:val="24"/>
              </w:rPr>
              <w:t>先進規劃與排程管理系統</w:t>
            </w:r>
            <w:r w:rsidR="009C0CD9" w:rsidRPr="006344F7">
              <w:rPr>
                <w:rFonts w:hint="eastAsia"/>
                <w:color w:val="0000CC"/>
                <w:sz w:val="24"/>
              </w:rPr>
              <w:t>）</w:t>
            </w:r>
            <w:r w:rsidR="001D4CFD" w:rsidRPr="006344F7">
              <w:rPr>
                <w:rFonts w:hint="eastAsia"/>
                <w:color w:val="0000CC"/>
                <w:sz w:val="24"/>
              </w:rPr>
              <w:t>、</w:t>
            </w:r>
            <w:r w:rsidR="001D4CFD" w:rsidRPr="006344F7">
              <w:rPr>
                <w:rFonts w:hint="eastAsia"/>
                <w:color w:val="0000CC"/>
                <w:sz w:val="24"/>
              </w:rPr>
              <w:t>MES</w:t>
            </w:r>
            <w:r w:rsidR="009C0CD9" w:rsidRPr="006344F7">
              <w:rPr>
                <w:rFonts w:hint="eastAsia"/>
                <w:color w:val="0000CC"/>
                <w:sz w:val="24"/>
              </w:rPr>
              <w:t>（</w:t>
            </w:r>
            <w:r w:rsidR="009C0CD9" w:rsidRPr="006344F7">
              <w:rPr>
                <w:color w:val="0000CC"/>
                <w:sz w:val="24"/>
              </w:rPr>
              <w:t>製造執行系統</w:t>
            </w:r>
            <w:r w:rsidR="009C0CD9" w:rsidRPr="006344F7">
              <w:rPr>
                <w:rFonts w:hint="eastAsia"/>
                <w:color w:val="0000CC"/>
                <w:sz w:val="24"/>
              </w:rPr>
              <w:t>）</w:t>
            </w:r>
            <w:r w:rsidR="006709D5" w:rsidRPr="006344F7">
              <w:rPr>
                <w:rFonts w:hint="eastAsia"/>
                <w:color w:val="0000CC"/>
                <w:sz w:val="24"/>
              </w:rPr>
              <w:t>、</w:t>
            </w:r>
            <w:r w:rsidRPr="006344F7">
              <w:rPr>
                <w:rFonts w:hint="eastAsia"/>
                <w:color w:val="0000CC"/>
                <w:sz w:val="24"/>
              </w:rPr>
              <w:t>資訊管理相關</w:t>
            </w:r>
            <w:r w:rsidRPr="006344F7">
              <w:rPr>
                <w:rFonts w:hint="eastAsia"/>
                <w:bCs/>
                <w:color w:val="0000CC"/>
                <w:sz w:val="24"/>
              </w:rPr>
              <w:t>。</w:t>
            </w:r>
          </w:p>
          <w:p w14:paraId="6DAED5BF" w14:textId="5C019370" w:rsidR="005D0E6A" w:rsidRPr="006344F7" w:rsidRDefault="00895199" w:rsidP="007F20CC">
            <w:pPr>
              <w:spacing w:beforeLines="10" w:before="24" w:line="240" w:lineRule="atLeast"/>
              <w:ind w:left="439" w:hangingChars="183" w:hanging="439"/>
              <w:jc w:val="both"/>
              <w:rPr>
                <w:color w:val="0000CC"/>
                <w:sz w:val="24"/>
              </w:rPr>
            </w:pPr>
            <w:r w:rsidRPr="006344F7">
              <w:rPr>
                <w:color w:val="0000CC"/>
                <w:sz w:val="24"/>
              </w:rPr>
              <w:t>四</w:t>
            </w:r>
            <w:r w:rsidR="005D0E6A" w:rsidRPr="006344F7">
              <w:rPr>
                <w:color w:val="0000CC"/>
                <w:sz w:val="24"/>
              </w:rPr>
              <w:t>、</w:t>
            </w:r>
            <w:r w:rsidRPr="006344F7">
              <w:rPr>
                <w:bCs/>
                <w:color w:val="0000CC"/>
                <w:sz w:val="24"/>
              </w:rPr>
              <w:t>具備全英文授課之能力</w:t>
            </w:r>
            <w:r w:rsidR="00E5107F" w:rsidRPr="006344F7">
              <w:rPr>
                <w:bCs/>
                <w:color w:val="0000CC"/>
                <w:sz w:val="24"/>
              </w:rPr>
              <w:t>（檢附證明資料）</w:t>
            </w:r>
            <w:r w:rsidRPr="006344F7">
              <w:rPr>
                <w:bCs/>
                <w:color w:val="0000CC"/>
                <w:sz w:val="24"/>
              </w:rPr>
              <w:t>，需</w:t>
            </w:r>
            <w:r w:rsidRPr="006344F7">
              <w:rPr>
                <w:color w:val="0000CC"/>
                <w:sz w:val="24"/>
              </w:rPr>
              <w:t>開設全英文課程。</w:t>
            </w:r>
          </w:p>
          <w:p w14:paraId="0DC9B7C7" w14:textId="04F5EC2F" w:rsidR="002C28C0" w:rsidRPr="006344F7" w:rsidRDefault="00020BB6" w:rsidP="007616F9">
            <w:pPr>
              <w:spacing w:beforeLines="10" w:before="24" w:line="240" w:lineRule="atLeast"/>
              <w:ind w:left="475" w:hangingChars="198" w:hanging="475"/>
              <w:jc w:val="both"/>
              <w:rPr>
                <w:b/>
                <w:color w:val="0000CC"/>
                <w:sz w:val="24"/>
              </w:rPr>
            </w:pPr>
            <w:r w:rsidRPr="006344F7">
              <w:rPr>
                <w:color w:val="0000CC"/>
                <w:sz w:val="24"/>
              </w:rPr>
              <w:t>五</w:t>
            </w:r>
            <w:r w:rsidR="005D0E6A" w:rsidRPr="006344F7">
              <w:rPr>
                <w:color w:val="0000CC"/>
                <w:sz w:val="24"/>
              </w:rPr>
              <w:t>、</w:t>
            </w:r>
            <w:r w:rsidR="003E3572" w:rsidRPr="006344F7">
              <w:rPr>
                <w:bCs/>
                <w:color w:val="0000CC"/>
                <w:sz w:val="24"/>
              </w:rPr>
              <w:t>具有從事產學合作能量或</w:t>
            </w:r>
            <w:r w:rsidR="003E3572" w:rsidRPr="006344F7">
              <w:rPr>
                <w:color w:val="0000CC"/>
                <w:sz w:val="24"/>
              </w:rPr>
              <w:t>具有</w:t>
            </w:r>
            <w:r w:rsidR="003E3572" w:rsidRPr="006344F7">
              <w:rPr>
                <w:bCs/>
                <w:color w:val="0000CC"/>
                <w:sz w:val="24"/>
              </w:rPr>
              <w:t>一年以上</w:t>
            </w:r>
            <w:r w:rsidR="003E3572" w:rsidRPr="006344F7">
              <w:rPr>
                <w:color w:val="0000CC"/>
                <w:sz w:val="24"/>
              </w:rPr>
              <w:t>與任教領域</w:t>
            </w:r>
            <w:r w:rsidR="003E3572" w:rsidRPr="006344F7">
              <w:rPr>
                <w:bCs/>
                <w:color w:val="0000CC"/>
                <w:sz w:val="24"/>
              </w:rPr>
              <w:t>相關之業界實務工作經驗者</w:t>
            </w:r>
            <w:r w:rsidR="00FC32A3" w:rsidRPr="006344F7">
              <w:rPr>
                <w:rFonts w:hint="eastAsia"/>
                <w:bCs/>
                <w:color w:val="0000CC"/>
                <w:sz w:val="24"/>
              </w:rPr>
              <w:t>（</w:t>
            </w:r>
            <w:r w:rsidR="003E3572" w:rsidRPr="006344F7">
              <w:rPr>
                <w:bCs/>
                <w:color w:val="0000CC"/>
                <w:sz w:val="24"/>
              </w:rPr>
              <w:t>須提佐證資料說明</w:t>
            </w:r>
            <w:r w:rsidR="00FC32A3" w:rsidRPr="006344F7">
              <w:rPr>
                <w:rFonts w:hint="eastAsia"/>
                <w:bCs/>
                <w:color w:val="0000CC"/>
                <w:sz w:val="24"/>
              </w:rPr>
              <w:t>）</w:t>
            </w:r>
            <w:r w:rsidR="003E3572" w:rsidRPr="006344F7">
              <w:rPr>
                <w:bCs/>
                <w:color w:val="0000CC"/>
                <w:sz w:val="24"/>
              </w:rPr>
              <w:t>尤佳。</w:t>
            </w:r>
          </w:p>
        </w:tc>
      </w:tr>
      <w:tr w:rsidR="00635198" w14:paraId="2D84E4FB" w14:textId="77777777" w:rsidTr="00243961">
        <w:trPr>
          <w:trHeight w:val="1366"/>
          <w:jc w:val="center"/>
        </w:trPr>
        <w:tc>
          <w:tcPr>
            <w:tcW w:w="1521" w:type="dxa"/>
            <w:vAlign w:val="center"/>
          </w:tcPr>
          <w:p w14:paraId="0FEDAD3A" w14:textId="2C149998" w:rsidR="00635198" w:rsidRPr="00F57EFA" w:rsidRDefault="00635198" w:rsidP="00635198">
            <w:pPr>
              <w:jc w:val="distribute"/>
              <w:rPr>
                <w:sz w:val="24"/>
              </w:rPr>
            </w:pPr>
            <w:r w:rsidRPr="00F57EFA">
              <w:rPr>
                <w:rFonts w:hint="eastAsia"/>
                <w:sz w:val="24"/>
              </w:rPr>
              <w:t>工作項目</w:t>
            </w:r>
          </w:p>
        </w:tc>
        <w:tc>
          <w:tcPr>
            <w:tcW w:w="9169" w:type="dxa"/>
            <w:vAlign w:val="center"/>
          </w:tcPr>
          <w:p w14:paraId="6C7785CB" w14:textId="4746A0AA" w:rsidR="00635198" w:rsidRPr="00D319A3" w:rsidRDefault="00635198" w:rsidP="007F20CC">
            <w:pPr>
              <w:jc w:val="both"/>
              <w:rPr>
                <w:color w:val="0000CC"/>
                <w:sz w:val="24"/>
              </w:rPr>
            </w:pPr>
            <w:r w:rsidRPr="00D319A3">
              <w:rPr>
                <w:color w:val="0000CC"/>
                <w:sz w:val="24"/>
              </w:rPr>
              <w:t>一、</w:t>
            </w:r>
            <w:r w:rsidR="00C8042D" w:rsidRPr="00D319A3">
              <w:rPr>
                <w:color w:val="0000CC"/>
                <w:sz w:val="24"/>
              </w:rPr>
              <w:t>學生</w:t>
            </w:r>
            <w:r w:rsidRPr="00D319A3">
              <w:rPr>
                <w:color w:val="0000CC"/>
                <w:sz w:val="24"/>
              </w:rPr>
              <w:t>教學</w:t>
            </w:r>
            <w:r w:rsidR="00C8042D" w:rsidRPr="00D319A3">
              <w:rPr>
                <w:color w:val="0000CC"/>
                <w:sz w:val="24"/>
              </w:rPr>
              <w:t>與輔導、學術</w:t>
            </w:r>
            <w:r w:rsidRPr="00D319A3">
              <w:rPr>
                <w:color w:val="0000CC"/>
                <w:sz w:val="24"/>
              </w:rPr>
              <w:t>研究</w:t>
            </w:r>
            <w:r w:rsidR="00C8042D" w:rsidRPr="00D319A3">
              <w:rPr>
                <w:color w:val="0000CC"/>
                <w:sz w:val="24"/>
              </w:rPr>
              <w:t>與產學合作</w:t>
            </w:r>
            <w:r w:rsidRPr="00D319A3">
              <w:rPr>
                <w:color w:val="0000CC"/>
                <w:sz w:val="24"/>
              </w:rPr>
              <w:t>、</w:t>
            </w:r>
            <w:r w:rsidR="00C8042D" w:rsidRPr="00D319A3">
              <w:rPr>
                <w:color w:val="0000CC"/>
                <w:sz w:val="24"/>
              </w:rPr>
              <w:t>協助系上相關行政工作。</w:t>
            </w:r>
          </w:p>
          <w:p w14:paraId="2C1B4723" w14:textId="4093BB41" w:rsidR="00635198" w:rsidRPr="00D319A3" w:rsidRDefault="007D48B2" w:rsidP="00493A33">
            <w:pPr>
              <w:pStyle w:val="Default"/>
              <w:ind w:left="461" w:hangingChars="192" w:hanging="461"/>
              <w:jc w:val="both"/>
              <w:rPr>
                <w:rFonts w:ascii="Times New Roman" w:cs="Times New Roman"/>
                <w:color w:val="0000CC"/>
              </w:rPr>
            </w:pPr>
            <w:r w:rsidRPr="00D319A3">
              <w:rPr>
                <w:rFonts w:ascii="Times New Roman" w:cs="Times New Roman"/>
                <w:color w:val="0000CC"/>
              </w:rPr>
              <w:t>二</w:t>
            </w:r>
            <w:r w:rsidR="00635198" w:rsidRPr="00D319A3">
              <w:rPr>
                <w:rFonts w:ascii="Times New Roman" w:cs="Times New Roman"/>
                <w:color w:val="0000CC"/>
              </w:rPr>
              <w:t>、</w:t>
            </w:r>
            <w:r w:rsidR="00B1496E" w:rsidRPr="00D319A3">
              <w:rPr>
                <w:rFonts w:ascii="Times New Roman" w:cs="Times New Roman"/>
                <w:color w:val="0000CC"/>
              </w:rPr>
              <w:t>擬授課程：資管系所屬</w:t>
            </w:r>
            <w:r w:rsidR="00635198" w:rsidRPr="00D319A3">
              <w:rPr>
                <w:rFonts w:ascii="Times New Roman" w:cs="Times New Roman"/>
                <w:color w:val="0000CC"/>
              </w:rPr>
              <w:t>專業科目</w:t>
            </w:r>
            <w:r w:rsidR="00B1496E" w:rsidRPr="00D319A3">
              <w:rPr>
                <w:rFonts w:ascii="Times New Roman" w:cs="Times New Roman"/>
                <w:color w:val="0000CC"/>
              </w:rPr>
              <w:t>，在本系所定之專業科目之認定基準中</w:t>
            </w:r>
            <w:r w:rsidR="00CD0DB9" w:rsidRPr="00D319A3">
              <w:rPr>
                <w:rFonts w:ascii="Times New Roman" w:cs="Times New Roman"/>
                <w:color w:val="0000CC"/>
              </w:rPr>
              <w:t>，請申請人擬可任教科目與教學大綱簡述</w:t>
            </w:r>
            <w:r w:rsidR="00FD2DBD" w:rsidRPr="00D319A3">
              <w:rPr>
                <w:rFonts w:ascii="Times New Roman" w:cs="Times New Roman"/>
                <w:color w:val="0000CC"/>
              </w:rPr>
              <w:t>，認定基準參照網址：</w:t>
            </w:r>
            <w:r w:rsidRPr="00D319A3">
              <w:rPr>
                <w:rFonts w:ascii="Times New Roman" w:cs="Times New Roman"/>
                <w:color w:val="0000CC"/>
              </w:rPr>
              <w:br/>
            </w:r>
            <w:r w:rsidR="00C9249A" w:rsidRPr="00C9249A">
              <w:rPr>
                <w:rFonts w:ascii="Times New Roman" w:cs="Times New Roman"/>
                <w:color w:val="0000CC"/>
              </w:rPr>
              <w:t>http://mis.web2.ncut.edu.tw/ezfiles/19/1019/attach/71/pta_30848_2292150_15035.pdf</w:t>
            </w:r>
          </w:p>
        </w:tc>
      </w:tr>
      <w:tr w:rsidR="00635198" w14:paraId="0040913B" w14:textId="77777777" w:rsidTr="00B83587">
        <w:trPr>
          <w:trHeight w:val="4951"/>
          <w:jc w:val="center"/>
        </w:trPr>
        <w:tc>
          <w:tcPr>
            <w:tcW w:w="1521" w:type="dxa"/>
            <w:vAlign w:val="center"/>
          </w:tcPr>
          <w:p w14:paraId="5E512DCD" w14:textId="77777777" w:rsidR="00635198" w:rsidRPr="0028139C" w:rsidRDefault="00635198" w:rsidP="00635198">
            <w:pPr>
              <w:jc w:val="distribute"/>
              <w:rPr>
                <w:sz w:val="24"/>
              </w:rPr>
            </w:pPr>
            <w:r w:rsidRPr="0028139C">
              <w:rPr>
                <w:rFonts w:hint="eastAsia"/>
                <w:sz w:val="24"/>
              </w:rPr>
              <w:t>應檢附之文件及著作</w:t>
            </w:r>
          </w:p>
        </w:tc>
        <w:tc>
          <w:tcPr>
            <w:tcW w:w="9169" w:type="dxa"/>
            <w:vAlign w:val="center"/>
          </w:tcPr>
          <w:p w14:paraId="0A44536C" w14:textId="45AAD7C0" w:rsidR="00635198" w:rsidRPr="008D54C9" w:rsidRDefault="00635198" w:rsidP="004E6667">
            <w:pPr>
              <w:pStyle w:val="ab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color w:val="0000CC"/>
                <w:sz w:val="24"/>
              </w:rPr>
            </w:pPr>
            <w:r w:rsidRPr="008D54C9">
              <w:rPr>
                <w:color w:val="0000CC"/>
                <w:sz w:val="24"/>
              </w:rPr>
              <w:t>本案一律採網路線上報名，意者請登入本校首頁</w:t>
            </w:r>
            <w:r w:rsidRPr="008D54C9">
              <w:rPr>
                <w:color w:val="0000CC"/>
                <w:sz w:val="24"/>
              </w:rPr>
              <w:t>/</w:t>
            </w:r>
            <w:r w:rsidRPr="008D54C9">
              <w:rPr>
                <w:color w:val="0000CC"/>
                <w:sz w:val="24"/>
              </w:rPr>
              <w:t>校務行政</w:t>
            </w:r>
            <w:r w:rsidRPr="008D54C9">
              <w:rPr>
                <w:color w:val="0000CC"/>
                <w:sz w:val="24"/>
              </w:rPr>
              <w:t>/</w:t>
            </w:r>
            <w:r w:rsidRPr="008D54C9">
              <w:rPr>
                <w:color w:val="0000CC"/>
                <w:sz w:val="24"/>
              </w:rPr>
              <w:t>教研人員徵才、報名及個人資料管理系統（</w:t>
            </w:r>
            <w:hyperlink r:id="rId8" w:history="1">
              <w:r w:rsidRPr="008D54C9">
                <w:rPr>
                  <w:rStyle w:val="a4"/>
                  <w:color w:val="0000CC"/>
                  <w:sz w:val="24"/>
                </w:rPr>
                <w:t>http://rpms.ncut.edu.tw/RPMS/register/Create</w:t>
              </w:r>
            </w:hyperlink>
            <w:r w:rsidRPr="008D54C9">
              <w:rPr>
                <w:color w:val="0000CC"/>
                <w:sz w:val="24"/>
              </w:rPr>
              <w:t xml:space="preserve"> </w:t>
            </w:r>
            <w:r w:rsidRPr="008D54C9">
              <w:rPr>
                <w:color w:val="0000CC"/>
                <w:sz w:val="24"/>
              </w:rPr>
              <w:t>），進行帳號註冊，完成線上履歷報名，並按下列事項上傳必要文件，並掛號郵寄紙本文件</w:t>
            </w:r>
            <w:r w:rsidR="00D319A3" w:rsidRPr="008D54C9">
              <w:rPr>
                <w:color w:val="0000CC"/>
                <w:sz w:val="24"/>
              </w:rPr>
              <w:t>（以申請截止日期郵戳為憑）</w:t>
            </w:r>
            <w:r w:rsidRPr="008D54C9">
              <w:rPr>
                <w:color w:val="0000CC"/>
                <w:sz w:val="24"/>
              </w:rPr>
              <w:t>。</w:t>
            </w:r>
          </w:p>
          <w:p w14:paraId="68FB0B28" w14:textId="219702E8" w:rsidR="00635198" w:rsidRPr="008D54C9" w:rsidRDefault="00635198" w:rsidP="004E6667">
            <w:pPr>
              <w:spacing w:line="300" w:lineRule="exact"/>
              <w:jc w:val="both"/>
              <w:rPr>
                <w:color w:val="0000CC"/>
                <w:sz w:val="24"/>
              </w:rPr>
            </w:pPr>
            <w:r w:rsidRPr="008D54C9">
              <w:rPr>
                <w:color w:val="0000CC"/>
                <w:sz w:val="24"/>
              </w:rPr>
              <w:t>二、基本資料：</w:t>
            </w:r>
          </w:p>
          <w:p w14:paraId="606870B8" w14:textId="5F88EFE8" w:rsidR="004F1E75" w:rsidRPr="008D54C9" w:rsidRDefault="00635198" w:rsidP="004E6667">
            <w:pPr>
              <w:snapToGrid w:val="0"/>
              <w:spacing w:line="300" w:lineRule="exact"/>
              <w:ind w:leftChars="123" w:left="936" w:hangingChars="226" w:hanging="542"/>
              <w:jc w:val="both"/>
              <w:rPr>
                <w:color w:val="0000CC"/>
                <w:kern w:val="0"/>
                <w:sz w:val="24"/>
              </w:rPr>
            </w:pPr>
            <w:r w:rsidRPr="008D54C9">
              <w:rPr>
                <w:color w:val="0000CC"/>
                <w:sz w:val="24"/>
              </w:rPr>
              <w:t>(</w:t>
            </w:r>
            <w:r w:rsidRPr="008D54C9">
              <w:rPr>
                <w:color w:val="0000CC"/>
                <w:sz w:val="24"/>
              </w:rPr>
              <w:t>一</w:t>
            </w:r>
            <w:r w:rsidRPr="008D54C9">
              <w:rPr>
                <w:color w:val="0000CC"/>
                <w:sz w:val="24"/>
              </w:rPr>
              <w:t>)</w:t>
            </w:r>
            <w:r w:rsidR="00EE54FB" w:rsidRPr="008D54C9">
              <w:rPr>
                <w:rFonts w:hint="eastAsia"/>
                <w:color w:val="0000CC"/>
                <w:sz w:val="24"/>
              </w:rPr>
              <w:t xml:space="preserve"> </w:t>
            </w:r>
            <w:r w:rsidR="004F1E75" w:rsidRPr="008D54C9">
              <w:rPr>
                <w:color w:val="0000CC"/>
                <w:kern w:val="0"/>
                <w:sz w:val="24"/>
              </w:rPr>
              <w:t>履歷表附照片</w:t>
            </w:r>
            <w:r w:rsidR="004F1E75" w:rsidRPr="008D54C9">
              <w:rPr>
                <w:rFonts w:hint="eastAsia"/>
                <w:color w:val="0000CC"/>
                <w:kern w:val="0"/>
                <w:sz w:val="24"/>
              </w:rPr>
              <w:t>（</w:t>
            </w:r>
            <w:r w:rsidR="004F1E75" w:rsidRPr="008D54C9">
              <w:rPr>
                <w:color w:val="0000CC"/>
                <w:kern w:val="0"/>
                <w:sz w:val="24"/>
              </w:rPr>
              <w:t>含自傳</w:t>
            </w:r>
            <w:r w:rsidR="004F1E75" w:rsidRPr="008D54C9">
              <w:rPr>
                <w:rFonts w:hint="eastAsia"/>
                <w:color w:val="0000CC"/>
                <w:kern w:val="0"/>
                <w:sz w:val="24"/>
              </w:rPr>
              <w:t>）</w:t>
            </w:r>
            <w:r w:rsidR="004F1E75" w:rsidRPr="008D54C9">
              <w:rPr>
                <w:color w:val="0000CC"/>
                <w:kern w:val="0"/>
                <w:sz w:val="24"/>
              </w:rPr>
              <w:t>。</w:t>
            </w:r>
          </w:p>
          <w:p w14:paraId="3EF34E8A" w14:textId="30B8F0F0" w:rsidR="00EE54FB" w:rsidRPr="008D54C9" w:rsidRDefault="00635198" w:rsidP="004E6667">
            <w:pPr>
              <w:snapToGrid w:val="0"/>
              <w:spacing w:line="300" w:lineRule="exact"/>
              <w:ind w:leftChars="123" w:left="922" w:hangingChars="220" w:hanging="528"/>
              <w:jc w:val="both"/>
              <w:rPr>
                <w:color w:val="0000CC"/>
                <w:kern w:val="0"/>
                <w:sz w:val="24"/>
              </w:rPr>
            </w:pPr>
            <w:r w:rsidRPr="008D54C9">
              <w:rPr>
                <w:color w:val="0000CC"/>
                <w:sz w:val="24"/>
              </w:rPr>
              <w:t>(</w:t>
            </w:r>
            <w:r w:rsidRPr="008D54C9">
              <w:rPr>
                <w:color w:val="0000CC"/>
                <w:sz w:val="24"/>
              </w:rPr>
              <w:t>二</w:t>
            </w:r>
            <w:r w:rsidRPr="008D54C9">
              <w:rPr>
                <w:color w:val="0000CC"/>
                <w:sz w:val="24"/>
              </w:rPr>
              <w:t>)</w:t>
            </w:r>
            <w:r w:rsidR="00EE54FB" w:rsidRPr="008D54C9">
              <w:rPr>
                <w:rFonts w:hint="eastAsia"/>
                <w:color w:val="0000CC"/>
                <w:sz w:val="24"/>
              </w:rPr>
              <w:t xml:space="preserve"> </w:t>
            </w:r>
            <w:r w:rsidR="004F1E75" w:rsidRPr="008D54C9">
              <w:rPr>
                <w:color w:val="0000CC"/>
                <w:kern w:val="0"/>
                <w:sz w:val="24"/>
              </w:rPr>
              <w:t>博士學位證書影本</w:t>
            </w:r>
            <w:r w:rsidR="004F1E75" w:rsidRPr="008D54C9">
              <w:rPr>
                <w:color w:val="0000CC"/>
                <w:kern w:val="0"/>
                <w:sz w:val="24"/>
              </w:rPr>
              <w:t>(</w:t>
            </w:r>
            <w:r w:rsidR="004F1E75" w:rsidRPr="008D54C9">
              <w:rPr>
                <w:color w:val="0000CC"/>
                <w:kern w:val="0"/>
                <w:sz w:val="24"/>
              </w:rPr>
              <w:t>如</w:t>
            </w:r>
            <w:r w:rsidR="00CF15E2" w:rsidRPr="008D54C9">
              <w:rPr>
                <w:rFonts w:hint="eastAsia"/>
                <w:color w:val="0000CC"/>
                <w:kern w:val="0"/>
                <w:sz w:val="24"/>
              </w:rPr>
              <w:t>國</w:t>
            </w:r>
            <w:r w:rsidR="004F1E75" w:rsidRPr="008D54C9">
              <w:rPr>
                <w:color w:val="0000CC"/>
                <w:kern w:val="0"/>
                <w:sz w:val="24"/>
              </w:rPr>
              <w:t>外學歷請附中譯本及外館認證證明</w:t>
            </w:r>
            <w:r w:rsidR="004F1E75" w:rsidRPr="008D54C9">
              <w:rPr>
                <w:color w:val="0000CC"/>
                <w:kern w:val="0"/>
                <w:sz w:val="24"/>
              </w:rPr>
              <w:t>)</w:t>
            </w:r>
            <w:r w:rsidR="004F1E75" w:rsidRPr="008D54C9">
              <w:rPr>
                <w:color w:val="0000CC"/>
                <w:kern w:val="0"/>
                <w:sz w:val="24"/>
              </w:rPr>
              <w:t>、歷年成績單及博士論文摘要</w:t>
            </w:r>
            <w:r w:rsidR="00E73A30" w:rsidRPr="008D54C9">
              <w:rPr>
                <w:rFonts w:hint="eastAsia"/>
                <w:color w:val="0000CC"/>
                <w:kern w:val="0"/>
                <w:sz w:val="24"/>
              </w:rPr>
              <w:t>。</w:t>
            </w:r>
          </w:p>
          <w:p w14:paraId="14D559FF" w14:textId="3D098813" w:rsidR="00E73A30" w:rsidRPr="008D54C9" w:rsidRDefault="00E73A30" w:rsidP="004E6667">
            <w:pPr>
              <w:snapToGrid w:val="0"/>
              <w:spacing w:line="300" w:lineRule="exact"/>
              <w:ind w:leftChars="123" w:left="922" w:hangingChars="220" w:hanging="528"/>
              <w:jc w:val="both"/>
              <w:rPr>
                <w:color w:val="0000CC"/>
                <w:kern w:val="0"/>
                <w:sz w:val="24"/>
              </w:rPr>
            </w:pPr>
            <w:r w:rsidRPr="008D54C9">
              <w:rPr>
                <w:rFonts w:hint="eastAsia"/>
                <w:color w:val="0000CC"/>
                <w:kern w:val="0"/>
                <w:sz w:val="24"/>
              </w:rPr>
              <w:t>(</w:t>
            </w:r>
            <w:r w:rsidRPr="008D54C9">
              <w:rPr>
                <w:rFonts w:hint="eastAsia"/>
                <w:color w:val="0000CC"/>
                <w:kern w:val="0"/>
                <w:sz w:val="24"/>
              </w:rPr>
              <w:t>三</w:t>
            </w:r>
            <w:r w:rsidRPr="008D54C9">
              <w:rPr>
                <w:rFonts w:hint="eastAsia"/>
                <w:color w:val="0000CC"/>
                <w:kern w:val="0"/>
                <w:sz w:val="24"/>
              </w:rPr>
              <w:t>)</w:t>
            </w:r>
            <w:r w:rsidR="00EE54FB" w:rsidRPr="008D54C9">
              <w:rPr>
                <w:color w:val="0000CC"/>
                <w:kern w:val="0"/>
                <w:sz w:val="24"/>
              </w:rPr>
              <w:t xml:space="preserve"> </w:t>
            </w:r>
            <w:r w:rsidR="00EE54FB" w:rsidRPr="008D54C9">
              <w:rPr>
                <w:color w:val="0000CC"/>
                <w:kern w:val="0"/>
                <w:sz w:val="24"/>
              </w:rPr>
              <w:t>助理教授證</w:t>
            </w:r>
            <w:r w:rsidR="00EE54FB" w:rsidRPr="008D54C9">
              <w:rPr>
                <w:rFonts w:hint="eastAsia"/>
                <w:color w:val="0000CC"/>
                <w:kern w:val="0"/>
                <w:sz w:val="24"/>
              </w:rPr>
              <w:t>（</w:t>
            </w:r>
            <w:r w:rsidR="00EE54FB" w:rsidRPr="008D54C9">
              <w:rPr>
                <w:color w:val="0000CC"/>
                <w:kern w:val="0"/>
                <w:sz w:val="24"/>
              </w:rPr>
              <w:t>或以上</w:t>
            </w:r>
            <w:r w:rsidR="00EE54FB" w:rsidRPr="008D54C9">
              <w:rPr>
                <w:rFonts w:hint="eastAsia"/>
                <w:color w:val="0000CC"/>
                <w:kern w:val="0"/>
                <w:sz w:val="24"/>
              </w:rPr>
              <w:t>）</w:t>
            </w:r>
            <w:r w:rsidR="00EE54FB" w:rsidRPr="008D54C9">
              <w:rPr>
                <w:color w:val="0000CC"/>
                <w:kern w:val="0"/>
                <w:sz w:val="24"/>
              </w:rPr>
              <w:t>影本</w:t>
            </w:r>
            <w:r w:rsidR="00EE54FB" w:rsidRPr="008D54C9">
              <w:rPr>
                <w:rFonts w:hint="eastAsia"/>
                <w:color w:val="0000CC"/>
                <w:kern w:val="0"/>
                <w:sz w:val="24"/>
              </w:rPr>
              <w:t>，</w:t>
            </w:r>
            <w:r w:rsidR="00EE54FB" w:rsidRPr="008D54C9">
              <w:rPr>
                <w:color w:val="0000CC"/>
                <w:kern w:val="0"/>
                <w:sz w:val="24"/>
              </w:rPr>
              <w:t>無則免</w:t>
            </w:r>
            <w:r w:rsidR="00515804">
              <w:rPr>
                <w:rFonts w:hint="eastAsia"/>
                <w:color w:val="0000CC"/>
                <w:kern w:val="0"/>
                <w:sz w:val="24"/>
              </w:rPr>
              <w:t>附</w:t>
            </w:r>
            <w:r w:rsidR="00EE54FB" w:rsidRPr="008D54C9">
              <w:rPr>
                <w:color w:val="0000CC"/>
                <w:kern w:val="0"/>
                <w:sz w:val="24"/>
              </w:rPr>
              <w:t>。</w:t>
            </w:r>
          </w:p>
          <w:p w14:paraId="09AC3B89" w14:textId="77777777" w:rsidR="00FF5D69" w:rsidRPr="008D54C9" w:rsidRDefault="00E73A30" w:rsidP="004E6667">
            <w:pPr>
              <w:snapToGrid w:val="0"/>
              <w:spacing w:line="300" w:lineRule="exact"/>
              <w:ind w:leftChars="123" w:left="768" w:hangingChars="156" w:hanging="374"/>
              <w:jc w:val="both"/>
              <w:rPr>
                <w:color w:val="0000CC"/>
                <w:kern w:val="0"/>
                <w:sz w:val="24"/>
              </w:rPr>
            </w:pPr>
            <w:r w:rsidRPr="008D54C9">
              <w:rPr>
                <w:rFonts w:hint="eastAsia"/>
                <w:color w:val="0000CC"/>
                <w:kern w:val="0"/>
                <w:sz w:val="24"/>
              </w:rPr>
              <w:t>(</w:t>
            </w:r>
            <w:r w:rsidRPr="008D54C9">
              <w:rPr>
                <w:rFonts w:hint="eastAsia"/>
                <w:color w:val="0000CC"/>
                <w:kern w:val="0"/>
                <w:sz w:val="24"/>
              </w:rPr>
              <w:t>四</w:t>
            </w:r>
            <w:r w:rsidRPr="008D54C9">
              <w:rPr>
                <w:rFonts w:hint="eastAsia"/>
                <w:color w:val="0000CC"/>
                <w:kern w:val="0"/>
                <w:sz w:val="24"/>
              </w:rPr>
              <w:t>)</w:t>
            </w:r>
            <w:r w:rsidR="00514CF5" w:rsidRPr="008D54C9">
              <w:rPr>
                <w:color w:val="0000CC"/>
                <w:kern w:val="0"/>
                <w:sz w:val="24"/>
              </w:rPr>
              <w:t xml:space="preserve"> </w:t>
            </w:r>
            <w:r w:rsidR="00514CF5" w:rsidRPr="008D54C9">
              <w:rPr>
                <w:color w:val="0000CC"/>
                <w:kern w:val="0"/>
                <w:sz w:val="24"/>
              </w:rPr>
              <w:t>近</w:t>
            </w:r>
            <w:r w:rsidR="00514CF5" w:rsidRPr="008D54C9">
              <w:rPr>
                <w:color w:val="0000CC"/>
                <w:kern w:val="0"/>
                <w:sz w:val="24"/>
              </w:rPr>
              <w:t>5</w:t>
            </w:r>
            <w:r w:rsidR="00514CF5" w:rsidRPr="008D54C9">
              <w:rPr>
                <w:color w:val="0000CC"/>
                <w:kern w:val="0"/>
                <w:sz w:val="24"/>
              </w:rPr>
              <w:t>年內著作目錄</w:t>
            </w:r>
            <w:r w:rsidR="00514CF5" w:rsidRPr="008D54C9">
              <w:rPr>
                <w:rFonts w:hint="eastAsia"/>
                <w:color w:val="0000CC"/>
                <w:kern w:val="0"/>
                <w:sz w:val="24"/>
              </w:rPr>
              <w:t>（</w:t>
            </w:r>
            <w:r w:rsidR="00514CF5" w:rsidRPr="008D54C9">
              <w:rPr>
                <w:color w:val="0000CC"/>
                <w:kern w:val="0"/>
                <w:sz w:val="24"/>
              </w:rPr>
              <w:t>含</w:t>
            </w:r>
            <w:r w:rsidR="00B67758" w:rsidRPr="008D54C9">
              <w:rPr>
                <w:rFonts w:hint="eastAsia"/>
                <w:color w:val="0000CC"/>
                <w:kern w:val="0"/>
                <w:sz w:val="24"/>
              </w:rPr>
              <w:t>每</w:t>
            </w:r>
            <w:r w:rsidR="00514CF5" w:rsidRPr="008D54C9">
              <w:rPr>
                <w:color w:val="0000CC"/>
                <w:kern w:val="0"/>
                <w:sz w:val="24"/>
              </w:rPr>
              <w:t>篇論文首頁</w:t>
            </w:r>
            <w:r w:rsidR="00514CF5" w:rsidRPr="008D54C9">
              <w:rPr>
                <w:rFonts w:hint="eastAsia"/>
                <w:color w:val="0000CC"/>
                <w:kern w:val="0"/>
                <w:sz w:val="24"/>
              </w:rPr>
              <w:t>）</w:t>
            </w:r>
            <w:r w:rsidR="00514CF5" w:rsidRPr="008D54C9">
              <w:rPr>
                <w:color w:val="0000CC"/>
                <w:kern w:val="0"/>
                <w:sz w:val="24"/>
              </w:rPr>
              <w:t>。</w:t>
            </w:r>
          </w:p>
          <w:p w14:paraId="42ECF7D7" w14:textId="77777777" w:rsidR="00FF5D69" w:rsidRPr="008D54C9" w:rsidRDefault="004F1E75" w:rsidP="004E6667">
            <w:pPr>
              <w:snapToGrid w:val="0"/>
              <w:spacing w:line="300" w:lineRule="exact"/>
              <w:ind w:leftChars="123" w:left="768" w:hangingChars="156" w:hanging="374"/>
              <w:jc w:val="both"/>
              <w:rPr>
                <w:color w:val="0000CC"/>
                <w:kern w:val="0"/>
                <w:sz w:val="24"/>
              </w:rPr>
            </w:pPr>
            <w:r w:rsidRPr="008D54C9">
              <w:rPr>
                <w:color w:val="0000CC"/>
                <w:kern w:val="0"/>
                <w:sz w:val="24"/>
              </w:rPr>
              <w:t>(</w:t>
            </w:r>
            <w:r w:rsidRPr="008D54C9">
              <w:rPr>
                <w:color w:val="0000CC"/>
                <w:kern w:val="0"/>
                <w:sz w:val="24"/>
              </w:rPr>
              <w:t>五</w:t>
            </w:r>
            <w:r w:rsidRPr="008D54C9">
              <w:rPr>
                <w:color w:val="0000CC"/>
                <w:kern w:val="0"/>
                <w:sz w:val="24"/>
              </w:rPr>
              <w:t xml:space="preserve">) </w:t>
            </w:r>
            <w:r w:rsidRPr="008D54C9">
              <w:rPr>
                <w:color w:val="0000CC"/>
                <w:kern w:val="0"/>
                <w:sz w:val="24"/>
              </w:rPr>
              <w:t>近</w:t>
            </w:r>
            <w:r w:rsidRPr="008D54C9">
              <w:rPr>
                <w:color w:val="0000CC"/>
                <w:kern w:val="0"/>
                <w:sz w:val="24"/>
              </w:rPr>
              <w:t>5</w:t>
            </w:r>
            <w:r w:rsidRPr="008D54C9">
              <w:rPr>
                <w:color w:val="0000CC"/>
                <w:kern w:val="0"/>
                <w:sz w:val="24"/>
              </w:rPr>
              <w:t>年承接之科技部計畫及產學合作計畫目錄及核定清單或合約書。</w:t>
            </w:r>
          </w:p>
          <w:p w14:paraId="3BFE3256" w14:textId="77777777" w:rsidR="00FF5D69" w:rsidRPr="008D54C9" w:rsidRDefault="004F1E75" w:rsidP="004E6667">
            <w:pPr>
              <w:snapToGrid w:val="0"/>
              <w:spacing w:line="300" w:lineRule="exact"/>
              <w:ind w:leftChars="123" w:left="768" w:hangingChars="156" w:hanging="374"/>
              <w:jc w:val="both"/>
              <w:rPr>
                <w:color w:val="0000CC"/>
                <w:kern w:val="0"/>
                <w:sz w:val="24"/>
              </w:rPr>
            </w:pPr>
            <w:r w:rsidRPr="008D54C9">
              <w:rPr>
                <w:color w:val="0000CC"/>
                <w:kern w:val="0"/>
                <w:sz w:val="24"/>
              </w:rPr>
              <w:t>(</w:t>
            </w:r>
            <w:r w:rsidRPr="008D54C9">
              <w:rPr>
                <w:color w:val="0000CC"/>
                <w:kern w:val="0"/>
                <w:sz w:val="24"/>
              </w:rPr>
              <w:t>六</w:t>
            </w:r>
            <w:r w:rsidRPr="008D54C9">
              <w:rPr>
                <w:color w:val="0000CC"/>
                <w:kern w:val="0"/>
                <w:sz w:val="24"/>
              </w:rPr>
              <w:t xml:space="preserve">) </w:t>
            </w:r>
            <w:r w:rsidRPr="008D54C9">
              <w:rPr>
                <w:color w:val="0000CC"/>
                <w:kern w:val="0"/>
                <w:sz w:val="24"/>
              </w:rPr>
              <w:t>推薦函至少一封。</w:t>
            </w:r>
          </w:p>
          <w:p w14:paraId="6F1F8B5B" w14:textId="05C89588" w:rsidR="00FF5D69" w:rsidRPr="008D54C9" w:rsidRDefault="004F1E75" w:rsidP="004E6667">
            <w:pPr>
              <w:snapToGrid w:val="0"/>
              <w:spacing w:line="300" w:lineRule="exact"/>
              <w:ind w:leftChars="123" w:left="768" w:hangingChars="156" w:hanging="374"/>
              <w:jc w:val="both"/>
              <w:rPr>
                <w:color w:val="0000CC"/>
                <w:kern w:val="0"/>
                <w:sz w:val="24"/>
              </w:rPr>
            </w:pPr>
            <w:r w:rsidRPr="008D54C9">
              <w:rPr>
                <w:color w:val="0000CC"/>
                <w:kern w:val="0"/>
                <w:sz w:val="24"/>
              </w:rPr>
              <w:t>(</w:t>
            </w:r>
            <w:r w:rsidRPr="008D54C9">
              <w:rPr>
                <w:color w:val="0000CC"/>
                <w:kern w:val="0"/>
                <w:sz w:val="24"/>
              </w:rPr>
              <w:t>七</w:t>
            </w:r>
            <w:r w:rsidRPr="008D54C9">
              <w:rPr>
                <w:color w:val="0000CC"/>
                <w:kern w:val="0"/>
                <w:sz w:val="24"/>
              </w:rPr>
              <w:t>)</w:t>
            </w:r>
            <w:r w:rsidR="00FF5D69" w:rsidRPr="008D54C9">
              <w:rPr>
                <w:rFonts w:hint="eastAsia"/>
                <w:color w:val="0000CC"/>
                <w:kern w:val="0"/>
                <w:sz w:val="24"/>
              </w:rPr>
              <w:t xml:space="preserve"> </w:t>
            </w:r>
            <w:r w:rsidRPr="008D54C9">
              <w:rPr>
                <w:color w:val="0000CC"/>
                <w:kern w:val="0"/>
                <w:sz w:val="24"/>
              </w:rPr>
              <w:t>身分證或護照影本。</w:t>
            </w:r>
          </w:p>
          <w:p w14:paraId="30E0CAEA" w14:textId="164A4905" w:rsidR="008D54C9" w:rsidRPr="008D54C9" w:rsidRDefault="008D54C9" w:rsidP="004E6667">
            <w:pPr>
              <w:snapToGrid w:val="0"/>
              <w:spacing w:line="300" w:lineRule="exact"/>
              <w:ind w:leftChars="123" w:left="768" w:hangingChars="156" w:hanging="374"/>
              <w:jc w:val="both"/>
              <w:rPr>
                <w:color w:val="0000CC"/>
                <w:kern w:val="0"/>
                <w:sz w:val="24"/>
              </w:rPr>
            </w:pPr>
            <w:r w:rsidRPr="008D54C9">
              <w:rPr>
                <w:rFonts w:hint="eastAsia"/>
                <w:color w:val="0000CC"/>
                <w:kern w:val="0"/>
                <w:sz w:val="24"/>
              </w:rPr>
              <w:t>(</w:t>
            </w:r>
            <w:r w:rsidRPr="008D54C9">
              <w:rPr>
                <w:rFonts w:hint="eastAsia"/>
                <w:color w:val="0000CC"/>
                <w:kern w:val="0"/>
                <w:sz w:val="24"/>
              </w:rPr>
              <w:t>八</w:t>
            </w:r>
            <w:r w:rsidRPr="008D54C9">
              <w:rPr>
                <w:rFonts w:hint="eastAsia"/>
                <w:color w:val="0000CC"/>
                <w:kern w:val="0"/>
                <w:sz w:val="24"/>
              </w:rPr>
              <w:t>)</w:t>
            </w:r>
            <w:r w:rsidRPr="008D54C9">
              <w:rPr>
                <w:rFonts w:hint="eastAsia"/>
                <w:color w:val="0000CC"/>
                <w:sz w:val="24"/>
              </w:rPr>
              <w:t xml:space="preserve"> </w:t>
            </w:r>
            <w:r w:rsidRPr="008D54C9">
              <w:rPr>
                <w:rFonts w:hint="eastAsia"/>
                <w:color w:val="0000CC"/>
                <w:sz w:val="24"/>
              </w:rPr>
              <w:t>業界服務證明</w:t>
            </w:r>
            <w:r w:rsidRPr="008D54C9">
              <w:rPr>
                <w:rFonts w:hint="eastAsia"/>
                <w:color w:val="0000CC"/>
                <w:sz w:val="24"/>
              </w:rPr>
              <w:t xml:space="preserve"> (</w:t>
            </w:r>
            <w:r w:rsidRPr="008D54C9">
              <w:rPr>
                <w:rFonts w:hint="eastAsia"/>
                <w:color w:val="0000CC"/>
                <w:sz w:val="24"/>
              </w:rPr>
              <w:t>例：</w:t>
            </w:r>
            <w:r w:rsidR="006F63C6">
              <w:rPr>
                <w:rFonts w:hint="eastAsia"/>
                <w:color w:val="0000CC"/>
                <w:sz w:val="24"/>
              </w:rPr>
              <w:t>離職證明、</w:t>
            </w:r>
            <w:r w:rsidRPr="008D54C9">
              <w:rPr>
                <w:rFonts w:hint="eastAsia"/>
                <w:color w:val="0000CC"/>
                <w:sz w:val="24"/>
              </w:rPr>
              <w:t>勞工保險被保險人投保資料表</w:t>
            </w:r>
            <w:r w:rsidRPr="008D54C9">
              <w:rPr>
                <w:rFonts w:hint="eastAsia"/>
                <w:color w:val="0000CC"/>
                <w:sz w:val="24"/>
              </w:rPr>
              <w:t>)</w:t>
            </w:r>
            <w:r w:rsidR="00523D8C">
              <w:rPr>
                <w:rFonts w:hint="eastAsia"/>
                <w:color w:val="0000CC"/>
                <w:sz w:val="24"/>
              </w:rPr>
              <w:t>，</w:t>
            </w:r>
            <w:r w:rsidR="00523D8C" w:rsidRPr="008D54C9">
              <w:rPr>
                <w:color w:val="0000CC"/>
                <w:kern w:val="0"/>
                <w:sz w:val="24"/>
              </w:rPr>
              <w:t>無則免</w:t>
            </w:r>
            <w:r w:rsidR="00523D8C">
              <w:rPr>
                <w:rFonts w:hint="eastAsia"/>
                <w:color w:val="0000CC"/>
                <w:kern w:val="0"/>
                <w:sz w:val="24"/>
              </w:rPr>
              <w:t>附</w:t>
            </w:r>
            <w:r w:rsidRPr="008D54C9">
              <w:rPr>
                <w:rFonts w:hint="eastAsia"/>
                <w:color w:val="0000CC"/>
                <w:sz w:val="24"/>
              </w:rPr>
              <w:t>。</w:t>
            </w:r>
          </w:p>
          <w:p w14:paraId="286CEA83" w14:textId="4C27E09D" w:rsidR="00FF5D69" w:rsidRPr="008D54C9" w:rsidRDefault="004F1E75" w:rsidP="004E6667">
            <w:pPr>
              <w:snapToGrid w:val="0"/>
              <w:spacing w:line="300" w:lineRule="exact"/>
              <w:ind w:leftChars="123" w:left="768" w:hangingChars="156" w:hanging="374"/>
              <w:jc w:val="both"/>
              <w:rPr>
                <w:color w:val="0000CC"/>
                <w:kern w:val="0"/>
                <w:sz w:val="24"/>
              </w:rPr>
            </w:pPr>
            <w:r w:rsidRPr="008D54C9">
              <w:rPr>
                <w:color w:val="0000CC"/>
                <w:kern w:val="0"/>
                <w:sz w:val="24"/>
              </w:rPr>
              <w:t>(</w:t>
            </w:r>
            <w:r w:rsidR="008D54C9" w:rsidRPr="008D54C9">
              <w:rPr>
                <w:rFonts w:hint="eastAsia"/>
                <w:color w:val="0000CC"/>
                <w:kern w:val="0"/>
                <w:sz w:val="24"/>
              </w:rPr>
              <w:t>九</w:t>
            </w:r>
            <w:r w:rsidRPr="008D54C9">
              <w:rPr>
                <w:color w:val="0000CC"/>
                <w:kern w:val="0"/>
                <w:sz w:val="24"/>
              </w:rPr>
              <w:t xml:space="preserve">) </w:t>
            </w:r>
            <w:r w:rsidRPr="008D54C9">
              <w:rPr>
                <w:color w:val="0000CC"/>
                <w:kern w:val="0"/>
                <w:sz w:val="24"/>
              </w:rPr>
              <w:t>擬授課程教學</w:t>
            </w:r>
            <w:r w:rsidR="00E86EF4" w:rsidRPr="008D54C9">
              <w:rPr>
                <w:rFonts w:hint="eastAsia"/>
                <w:color w:val="0000CC"/>
                <w:kern w:val="0"/>
                <w:sz w:val="24"/>
              </w:rPr>
              <w:t>綱</w:t>
            </w:r>
            <w:r w:rsidRPr="008D54C9">
              <w:rPr>
                <w:color w:val="0000CC"/>
                <w:kern w:val="0"/>
                <w:sz w:val="24"/>
              </w:rPr>
              <w:t>要。</w:t>
            </w:r>
          </w:p>
          <w:p w14:paraId="6B56E949" w14:textId="5793D12C" w:rsidR="00635198" w:rsidRPr="008D54C9" w:rsidRDefault="004F1E75" w:rsidP="004E6667">
            <w:pPr>
              <w:snapToGrid w:val="0"/>
              <w:spacing w:line="300" w:lineRule="exact"/>
              <w:ind w:leftChars="123" w:left="768" w:hangingChars="156" w:hanging="374"/>
              <w:jc w:val="both"/>
              <w:rPr>
                <w:color w:val="0000CC"/>
                <w:kern w:val="0"/>
                <w:sz w:val="24"/>
              </w:rPr>
            </w:pPr>
            <w:r w:rsidRPr="008D54C9">
              <w:rPr>
                <w:color w:val="0000CC"/>
                <w:kern w:val="0"/>
                <w:sz w:val="24"/>
              </w:rPr>
              <w:t>(</w:t>
            </w:r>
            <w:r w:rsidR="008D54C9" w:rsidRPr="008D54C9">
              <w:rPr>
                <w:rFonts w:hint="eastAsia"/>
                <w:color w:val="0000CC"/>
                <w:kern w:val="0"/>
                <w:sz w:val="24"/>
              </w:rPr>
              <w:t>十</w:t>
            </w:r>
            <w:r w:rsidRPr="008D54C9">
              <w:rPr>
                <w:color w:val="0000CC"/>
                <w:kern w:val="0"/>
                <w:sz w:val="24"/>
              </w:rPr>
              <w:t xml:space="preserve">) </w:t>
            </w:r>
            <w:r w:rsidRPr="008D54C9">
              <w:rPr>
                <w:color w:val="0000CC"/>
                <w:kern w:val="0"/>
                <w:sz w:val="24"/>
              </w:rPr>
              <w:t>提供可配合系上開設全英文授課課程之名稱及相關資料。</w:t>
            </w:r>
          </w:p>
        </w:tc>
      </w:tr>
      <w:tr w:rsidR="00635198" w14:paraId="49AA57E2" w14:textId="77777777" w:rsidTr="00351CA8">
        <w:trPr>
          <w:trHeight w:val="660"/>
          <w:jc w:val="center"/>
        </w:trPr>
        <w:tc>
          <w:tcPr>
            <w:tcW w:w="1521" w:type="dxa"/>
            <w:vAlign w:val="center"/>
          </w:tcPr>
          <w:p w14:paraId="481033B7" w14:textId="1674632F" w:rsidR="00635198" w:rsidRPr="00922108" w:rsidRDefault="00635198" w:rsidP="00635198">
            <w:pPr>
              <w:jc w:val="distribute"/>
              <w:rPr>
                <w:sz w:val="24"/>
              </w:rPr>
            </w:pPr>
            <w:r w:rsidRPr="00922108">
              <w:rPr>
                <w:rFonts w:hint="eastAsia"/>
                <w:sz w:val="24"/>
              </w:rPr>
              <w:t>單位</w:t>
            </w:r>
            <w:r w:rsidR="00922108">
              <w:rPr>
                <w:sz w:val="24"/>
              </w:rPr>
              <w:br/>
            </w:r>
            <w:r w:rsidRPr="00922108">
              <w:rPr>
                <w:rFonts w:hint="eastAsia"/>
                <w:sz w:val="24"/>
              </w:rPr>
              <w:t>聯絡人</w:t>
            </w:r>
          </w:p>
        </w:tc>
        <w:tc>
          <w:tcPr>
            <w:tcW w:w="9169" w:type="dxa"/>
            <w:vAlign w:val="center"/>
          </w:tcPr>
          <w:p w14:paraId="309CBE90" w14:textId="66A8962C" w:rsidR="00635198" w:rsidRPr="00E8085A" w:rsidRDefault="00635198" w:rsidP="00635198">
            <w:pPr>
              <w:jc w:val="both"/>
              <w:rPr>
                <w:color w:val="0000CC"/>
                <w:sz w:val="24"/>
              </w:rPr>
            </w:pPr>
            <w:r w:rsidRPr="00E8085A">
              <w:rPr>
                <w:rFonts w:hint="eastAsia"/>
                <w:sz w:val="24"/>
              </w:rPr>
              <w:t>姓名：</w:t>
            </w:r>
            <w:r w:rsidR="00E8085A">
              <w:rPr>
                <w:rFonts w:hint="eastAsia"/>
                <w:color w:val="0000CC"/>
                <w:sz w:val="24"/>
              </w:rPr>
              <w:t>巫小姐</w:t>
            </w:r>
            <w:r w:rsidRPr="00E8085A">
              <w:rPr>
                <w:rFonts w:hint="eastAsia"/>
                <w:sz w:val="24"/>
              </w:rPr>
              <w:t xml:space="preserve">    </w:t>
            </w:r>
            <w:r w:rsidR="00E8085A">
              <w:rPr>
                <w:rFonts w:hint="eastAsia"/>
                <w:sz w:val="24"/>
              </w:rPr>
              <w:t xml:space="preserve">     </w:t>
            </w:r>
            <w:r w:rsidRPr="00E8085A">
              <w:rPr>
                <w:rFonts w:hint="eastAsia"/>
                <w:sz w:val="24"/>
              </w:rPr>
              <w:t xml:space="preserve">     </w:t>
            </w:r>
            <w:r w:rsidR="00E8085A">
              <w:rPr>
                <w:sz w:val="24"/>
              </w:rPr>
              <w:t xml:space="preserve">  </w:t>
            </w:r>
            <w:r w:rsidRPr="00E8085A">
              <w:rPr>
                <w:rFonts w:hint="eastAsia"/>
                <w:sz w:val="24"/>
              </w:rPr>
              <w:t xml:space="preserve">  </w:t>
            </w:r>
            <w:r w:rsidRPr="00E8085A">
              <w:rPr>
                <w:rFonts w:hint="eastAsia"/>
                <w:sz w:val="24"/>
              </w:rPr>
              <w:t>聯絡電話：</w:t>
            </w:r>
            <w:r w:rsidR="00E8085A">
              <w:rPr>
                <w:rFonts w:hint="eastAsia"/>
                <w:color w:val="0000CC"/>
                <w:sz w:val="24"/>
              </w:rPr>
              <w:t>(04)2392</w:t>
            </w:r>
            <w:r w:rsidR="00D61F5A">
              <w:rPr>
                <w:rFonts w:hint="eastAsia"/>
                <w:color w:val="0000CC"/>
                <w:sz w:val="24"/>
              </w:rPr>
              <w:t>-</w:t>
            </w:r>
            <w:r w:rsidR="00E8085A">
              <w:rPr>
                <w:rFonts w:hint="eastAsia"/>
                <w:color w:val="0000CC"/>
                <w:sz w:val="24"/>
              </w:rPr>
              <w:t xml:space="preserve">4505 </w:t>
            </w:r>
            <w:r w:rsidR="00E8085A">
              <w:rPr>
                <w:rFonts w:hint="eastAsia"/>
                <w:color w:val="0000CC"/>
                <w:sz w:val="24"/>
              </w:rPr>
              <w:t>轉</w:t>
            </w:r>
            <w:r w:rsidR="00E8085A">
              <w:rPr>
                <w:rFonts w:hint="eastAsia"/>
                <w:color w:val="0000CC"/>
                <w:sz w:val="24"/>
              </w:rPr>
              <w:t>7912</w:t>
            </w:r>
          </w:p>
          <w:p w14:paraId="07510145" w14:textId="6C960A6C" w:rsidR="00635198" w:rsidRPr="00E8085A" w:rsidRDefault="00635198" w:rsidP="007963C9">
            <w:pPr>
              <w:jc w:val="both"/>
              <w:rPr>
                <w:sz w:val="24"/>
              </w:rPr>
            </w:pPr>
            <w:r w:rsidRPr="00E8085A">
              <w:rPr>
                <w:rFonts w:hint="eastAsia"/>
                <w:sz w:val="24"/>
              </w:rPr>
              <w:t>電子信箱：</w:t>
            </w:r>
            <w:r w:rsidR="00E8085A">
              <w:rPr>
                <w:rFonts w:hint="eastAsia"/>
                <w:color w:val="0000CC"/>
                <w:sz w:val="24"/>
              </w:rPr>
              <w:t>wuhw@ncut.</w:t>
            </w:r>
            <w:r w:rsidR="00E8085A">
              <w:rPr>
                <w:color w:val="0000CC"/>
                <w:sz w:val="24"/>
              </w:rPr>
              <w:t>edu.tw</w:t>
            </w:r>
            <w:r w:rsidR="00E8085A">
              <w:rPr>
                <w:rFonts w:hint="eastAsia"/>
                <w:sz w:val="24"/>
              </w:rPr>
              <w:t xml:space="preserve">  </w:t>
            </w:r>
            <w:r w:rsidRPr="00E8085A">
              <w:rPr>
                <w:rFonts w:hint="eastAsia"/>
                <w:sz w:val="24"/>
              </w:rPr>
              <w:t xml:space="preserve">  </w:t>
            </w:r>
            <w:r w:rsidRPr="00E8085A">
              <w:rPr>
                <w:rFonts w:hint="eastAsia"/>
                <w:sz w:val="24"/>
              </w:rPr>
              <w:t>傳真電話：</w:t>
            </w:r>
            <w:r w:rsidR="00E8085A">
              <w:rPr>
                <w:rFonts w:hint="eastAsia"/>
                <w:color w:val="0000CC"/>
                <w:sz w:val="24"/>
              </w:rPr>
              <w:t>(04)2392</w:t>
            </w:r>
            <w:r w:rsidR="00D61F5A">
              <w:rPr>
                <w:rFonts w:hint="eastAsia"/>
                <w:color w:val="0000CC"/>
                <w:sz w:val="24"/>
              </w:rPr>
              <w:t>-</w:t>
            </w:r>
            <w:r w:rsidR="00E8085A">
              <w:rPr>
                <w:color w:val="0000CC"/>
                <w:sz w:val="24"/>
              </w:rPr>
              <w:t>372</w:t>
            </w:r>
            <w:r w:rsidR="004A259D">
              <w:rPr>
                <w:color w:val="0000CC"/>
                <w:sz w:val="24"/>
              </w:rPr>
              <w:t>5</w:t>
            </w:r>
          </w:p>
        </w:tc>
      </w:tr>
      <w:tr w:rsidR="00635198" w14:paraId="11A95EF1" w14:textId="77777777" w:rsidTr="00A1524A">
        <w:trPr>
          <w:trHeight w:val="1821"/>
          <w:jc w:val="center"/>
        </w:trPr>
        <w:tc>
          <w:tcPr>
            <w:tcW w:w="1521" w:type="dxa"/>
            <w:vAlign w:val="center"/>
          </w:tcPr>
          <w:p w14:paraId="26FA4C33" w14:textId="77777777" w:rsidR="00635198" w:rsidRPr="00922108" w:rsidRDefault="00635198" w:rsidP="00635198">
            <w:pPr>
              <w:jc w:val="distribute"/>
              <w:rPr>
                <w:sz w:val="24"/>
              </w:rPr>
            </w:pPr>
            <w:r w:rsidRPr="00922108">
              <w:rPr>
                <w:rFonts w:hint="eastAsia"/>
                <w:sz w:val="24"/>
              </w:rPr>
              <w:t>申請截止日期</w:t>
            </w:r>
          </w:p>
        </w:tc>
        <w:tc>
          <w:tcPr>
            <w:tcW w:w="9169" w:type="dxa"/>
            <w:vAlign w:val="center"/>
          </w:tcPr>
          <w:p w14:paraId="3D2B64BC" w14:textId="6B8C68B8" w:rsidR="001B74B6" w:rsidRPr="001B74B6" w:rsidRDefault="001B74B6" w:rsidP="00AB5162">
            <w:pPr>
              <w:widowControl/>
              <w:snapToGrid w:val="0"/>
              <w:spacing w:line="260" w:lineRule="exact"/>
              <w:rPr>
                <w:color w:val="000066"/>
                <w:kern w:val="0"/>
                <w:sz w:val="24"/>
              </w:rPr>
            </w:pPr>
            <w:r w:rsidRPr="001B74B6">
              <w:rPr>
                <w:color w:val="000066"/>
                <w:kern w:val="0"/>
                <w:sz w:val="24"/>
              </w:rPr>
              <w:t>即日起至</w:t>
            </w:r>
            <w:r w:rsidRPr="001B74B6">
              <w:rPr>
                <w:color w:val="000066"/>
                <w:kern w:val="0"/>
                <w:sz w:val="24"/>
              </w:rPr>
              <w:t>11</w:t>
            </w:r>
            <w:r w:rsidR="005034AE">
              <w:rPr>
                <w:rFonts w:hint="eastAsia"/>
                <w:color w:val="000066"/>
                <w:kern w:val="0"/>
                <w:sz w:val="24"/>
              </w:rPr>
              <w:t>1</w:t>
            </w:r>
            <w:r w:rsidRPr="001B74B6">
              <w:rPr>
                <w:color w:val="000066"/>
                <w:kern w:val="0"/>
                <w:sz w:val="24"/>
              </w:rPr>
              <w:t>年</w:t>
            </w:r>
            <w:r w:rsidR="006126D9" w:rsidRPr="00BB0AF7">
              <w:rPr>
                <w:rFonts w:hint="eastAsia"/>
                <w:color w:val="FF0000"/>
                <w:kern w:val="0"/>
                <w:sz w:val="24"/>
              </w:rPr>
              <w:t>0</w:t>
            </w:r>
            <w:r w:rsidR="00BB0AF7">
              <w:rPr>
                <w:rFonts w:hint="eastAsia"/>
                <w:color w:val="FF0000"/>
                <w:kern w:val="0"/>
                <w:sz w:val="24"/>
              </w:rPr>
              <w:t>2</w:t>
            </w:r>
            <w:r w:rsidRPr="001B74B6">
              <w:rPr>
                <w:color w:val="000066"/>
                <w:kern w:val="0"/>
                <w:sz w:val="24"/>
              </w:rPr>
              <w:t>月</w:t>
            </w:r>
            <w:r w:rsidR="00BB0AF7">
              <w:rPr>
                <w:rFonts w:hint="eastAsia"/>
                <w:color w:val="FF0000"/>
                <w:kern w:val="0"/>
                <w:sz w:val="24"/>
              </w:rPr>
              <w:t>28</w:t>
            </w:r>
            <w:r w:rsidRPr="001B74B6">
              <w:rPr>
                <w:color w:val="000066"/>
                <w:kern w:val="0"/>
                <w:sz w:val="24"/>
              </w:rPr>
              <w:t>日止</w:t>
            </w:r>
            <w:r>
              <w:rPr>
                <w:rFonts w:hint="eastAsia"/>
                <w:color w:val="000066"/>
                <w:kern w:val="0"/>
                <w:sz w:val="24"/>
              </w:rPr>
              <w:t>（</w:t>
            </w:r>
            <w:r w:rsidRPr="001B74B6">
              <w:rPr>
                <w:color w:val="000066"/>
                <w:kern w:val="0"/>
                <w:sz w:val="24"/>
              </w:rPr>
              <w:t>以郵戳為憑</w:t>
            </w:r>
            <w:r>
              <w:rPr>
                <w:rFonts w:hint="eastAsia"/>
                <w:color w:val="000066"/>
                <w:kern w:val="0"/>
                <w:sz w:val="24"/>
              </w:rPr>
              <w:t>）</w:t>
            </w:r>
          </w:p>
          <w:p w14:paraId="44C45651" w14:textId="25F16E34" w:rsidR="001B74B6" w:rsidRPr="001B74B6" w:rsidRDefault="001B74B6" w:rsidP="00AB5162">
            <w:pPr>
              <w:widowControl/>
              <w:snapToGrid w:val="0"/>
              <w:spacing w:line="260" w:lineRule="exact"/>
              <w:rPr>
                <w:color w:val="000066"/>
                <w:kern w:val="0"/>
                <w:sz w:val="24"/>
              </w:rPr>
            </w:pPr>
            <w:r w:rsidRPr="001B74B6">
              <w:rPr>
                <w:color w:val="000066"/>
                <w:kern w:val="0"/>
                <w:sz w:val="24"/>
              </w:rPr>
              <w:t>相關應聘文件請掛號郵寄至</w:t>
            </w:r>
            <w:r>
              <w:rPr>
                <w:rFonts w:hint="eastAsia"/>
                <w:color w:val="000066"/>
                <w:kern w:val="0"/>
                <w:sz w:val="24"/>
              </w:rPr>
              <w:t>：</w:t>
            </w:r>
            <w:r w:rsidRPr="001B74B6">
              <w:rPr>
                <w:color w:val="000066"/>
                <w:kern w:val="0"/>
                <w:sz w:val="24"/>
              </w:rPr>
              <w:t>41170</w:t>
            </w:r>
            <w:r w:rsidRPr="001B74B6">
              <w:rPr>
                <w:color w:val="000066"/>
                <w:kern w:val="0"/>
                <w:sz w:val="24"/>
              </w:rPr>
              <w:t>台中市太平區中山路二段</w:t>
            </w:r>
            <w:r w:rsidRPr="001B74B6">
              <w:rPr>
                <w:color w:val="000066"/>
                <w:kern w:val="0"/>
                <w:sz w:val="24"/>
              </w:rPr>
              <w:t>57</w:t>
            </w:r>
            <w:r w:rsidRPr="001B74B6">
              <w:rPr>
                <w:color w:val="000066"/>
                <w:kern w:val="0"/>
                <w:sz w:val="24"/>
              </w:rPr>
              <w:t>號</w:t>
            </w:r>
          </w:p>
          <w:p w14:paraId="3B3028FC" w14:textId="35700377" w:rsidR="001B74B6" w:rsidRPr="001B74B6" w:rsidRDefault="00F37F61" w:rsidP="00AB5162">
            <w:pPr>
              <w:widowControl/>
              <w:snapToGrid w:val="0"/>
              <w:spacing w:line="260" w:lineRule="exact"/>
              <w:rPr>
                <w:color w:val="000066"/>
                <w:kern w:val="0"/>
                <w:sz w:val="24"/>
              </w:rPr>
            </w:pPr>
            <w:r>
              <w:rPr>
                <w:rFonts w:hint="eastAsia"/>
                <w:color w:val="000066"/>
                <w:kern w:val="0"/>
                <w:sz w:val="24"/>
              </w:rPr>
              <w:t xml:space="preserve">                          </w:t>
            </w:r>
            <w:r w:rsidR="001B74B6" w:rsidRPr="001B74B6">
              <w:rPr>
                <w:color w:val="000066"/>
                <w:kern w:val="0"/>
                <w:sz w:val="24"/>
              </w:rPr>
              <w:t>國立勤益科技大學</w:t>
            </w:r>
            <w:r w:rsidR="001B74B6">
              <w:rPr>
                <w:rFonts w:hint="eastAsia"/>
                <w:color w:val="000066"/>
                <w:kern w:val="0"/>
                <w:sz w:val="24"/>
              </w:rPr>
              <w:t>資訊管理系</w:t>
            </w:r>
            <w:r w:rsidR="001B74B6">
              <w:rPr>
                <w:color w:val="000066"/>
                <w:kern w:val="0"/>
                <w:sz w:val="24"/>
              </w:rPr>
              <w:t>辦公</w:t>
            </w:r>
            <w:r w:rsidR="001B74B6">
              <w:rPr>
                <w:rFonts w:hint="eastAsia"/>
                <w:color w:val="000066"/>
                <w:kern w:val="0"/>
                <w:sz w:val="24"/>
              </w:rPr>
              <w:t xml:space="preserve"> </w:t>
            </w:r>
            <w:r w:rsidR="001B74B6">
              <w:rPr>
                <w:rFonts w:hint="eastAsia"/>
                <w:color w:val="000066"/>
                <w:kern w:val="0"/>
                <w:sz w:val="24"/>
              </w:rPr>
              <w:t>巫</w:t>
            </w:r>
            <w:r w:rsidR="001B74B6" w:rsidRPr="001B74B6">
              <w:rPr>
                <w:color w:val="000066"/>
                <w:kern w:val="0"/>
                <w:sz w:val="24"/>
              </w:rPr>
              <w:t>小姐收</w:t>
            </w:r>
          </w:p>
          <w:p w14:paraId="41A110EE" w14:textId="472699AE" w:rsidR="001B74B6" w:rsidRPr="001B74B6" w:rsidRDefault="001B74B6" w:rsidP="00A1524A">
            <w:pPr>
              <w:widowControl/>
              <w:snapToGrid w:val="0"/>
              <w:spacing w:beforeLines="50" w:before="120" w:line="260" w:lineRule="exact"/>
              <w:rPr>
                <w:color w:val="000066"/>
                <w:kern w:val="0"/>
                <w:sz w:val="24"/>
              </w:rPr>
            </w:pPr>
            <w:r w:rsidRPr="001B74B6">
              <w:rPr>
                <w:color w:val="000066"/>
                <w:kern w:val="0"/>
                <w:sz w:val="24"/>
              </w:rPr>
              <w:t>並於信封註明</w:t>
            </w:r>
            <w:r>
              <w:rPr>
                <w:rFonts w:hint="eastAsia"/>
                <w:color w:val="000066"/>
                <w:kern w:val="0"/>
                <w:sz w:val="24"/>
              </w:rPr>
              <w:t>「</w:t>
            </w:r>
            <w:r w:rsidRPr="00073883">
              <w:rPr>
                <w:b/>
                <w:color w:val="000066"/>
                <w:kern w:val="0"/>
                <w:sz w:val="24"/>
              </w:rPr>
              <w:t>應徵</w:t>
            </w:r>
            <w:r w:rsidRPr="00073883">
              <w:rPr>
                <w:rFonts w:hint="eastAsia"/>
                <w:b/>
                <w:color w:val="000066"/>
                <w:kern w:val="0"/>
                <w:sz w:val="24"/>
              </w:rPr>
              <w:t>資訊管理系</w:t>
            </w:r>
            <w:r w:rsidRPr="00073883">
              <w:rPr>
                <w:b/>
                <w:color w:val="000066"/>
                <w:kern w:val="0"/>
                <w:sz w:val="24"/>
              </w:rPr>
              <w:t>專</w:t>
            </w:r>
            <w:r w:rsidR="002409AA">
              <w:rPr>
                <w:rFonts w:hint="eastAsia"/>
                <w:b/>
                <w:color w:val="000066"/>
                <w:kern w:val="0"/>
                <w:sz w:val="24"/>
              </w:rPr>
              <w:t>案</w:t>
            </w:r>
            <w:r w:rsidRPr="00073883">
              <w:rPr>
                <w:b/>
                <w:color w:val="000066"/>
                <w:kern w:val="0"/>
                <w:sz w:val="24"/>
              </w:rPr>
              <w:t>教師</w:t>
            </w:r>
            <w:r w:rsidRPr="00073883">
              <w:rPr>
                <w:rFonts w:hint="eastAsia"/>
                <w:b/>
                <w:color w:val="000066"/>
                <w:kern w:val="0"/>
                <w:sz w:val="24"/>
              </w:rPr>
              <w:t>（</w:t>
            </w:r>
            <w:r w:rsidR="00400349">
              <w:rPr>
                <w:rFonts w:hint="eastAsia"/>
                <w:b/>
                <w:color w:val="000066"/>
                <w:kern w:val="0"/>
                <w:sz w:val="24"/>
              </w:rPr>
              <w:t>丙</w:t>
            </w:r>
            <w:r w:rsidRPr="00073883">
              <w:rPr>
                <w:rFonts w:hint="eastAsia"/>
                <w:b/>
                <w:color w:val="000066"/>
                <w:kern w:val="0"/>
                <w:sz w:val="24"/>
              </w:rPr>
              <w:t>）</w:t>
            </w:r>
            <w:r w:rsidRPr="001B74B6">
              <w:rPr>
                <w:color w:val="000066"/>
                <w:kern w:val="0"/>
                <w:sz w:val="24"/>
              </w:rPr>
              <w:t>」</w:t>
            </w:r>
          </w:p>
          <w:p w14:paraId="6B4A04DC" w14:textId="75EEB48A" w:rsidR="00635198" w:rsidRPr="00073883" w:rsidRDefault="001B74B6" w:rsidP="00A1524A">
            <w:pPr>
              <w:snapToGrid w:val="0"/>
              <w:spacing w:beforeLines="50" w:before="120" w:line="260" w:lineRule="exact"/>
              <w:rPr>
                <w:b/>
                <w:color w:val="000066"/>
                <w:sz w:val="24"/>
              </w:rPr>
            </w:pPr>
            <w:r>
              <w:rPr>
                <w:rFonts w:hint="eastAsia"/>
                <w:color w:val="000066"/>
                <w:kern w:val="0"/>
                <w:sz w:val="24"/>
              </w:rPr>
              <w:t>※</w:t>
            </w:r>
            <w:r w:rsidRPr="00E715A1">
              <w:rPr>
                <w:b/>
                <w:color w:val="000066"/>
                <w:kern w:val="0"/>
                <w:sz w:val="24"/>
              </w:rPr>
              <w:t>線上報名及紙本郵寄缺一不可</w:t>
            </w:r>
            <w:r w:rsidR="00890B9D">
              <w:rPr>
                <w:rFonts w:hint="eastAsia"/>
                <w:b/>
                <w:color w:val="000066"/>
                <w:kern w:val="0"/>
                <w:sz w:val="24"/>
              </w:rPr>
              <w:t>，且</w:t>
            </w:r>
            <w:r w:rsidR="00766A96">
              <w:rPr>
                <w:rFonts w:hint="eastAsia"/>
                <w:b/>
                <w:color w:val="000066"/>
                <w:kern w:val="0"/>
                <w:sz w:val="24"/>
              </w:rPr>
              <w:t>資料應一致</w:t>
            </w:r>
            <w:r w:rsidR="00920BAA" w:rsidRPr="00E715A1">
              <w:rPr>
                <w:rFonts w:hint="eastAsia"/>
                <w:b/>
                <w:color w:val="000066"/>
                <w:kern w:val="0"/>
                <w:sz w:val="24"/>
              </w:rPr>
              <w:t>，</w:t>
            </w:r>
            <w:r w:rsidRPr="00E715A1">
              <w:rPr>
                <w:b/>
                <w:color w:val="000066"/>
                <w:kern w:val="0"/>
                <w:sz w:val="24"/>
              </w:rPr>
              <w:t>逾期概不受理</w:t>
            </w:r>
            <w:r w:rsidR="00920BAA">
              <w:rPr>
                <w:rFonts w:hint="eastAsia"/>
                <w:color w:val="000066"/>
                <w:kern w:val="0"/>
                <w:sz w:val="24"/>
              </w:rPr>
              <w:t>。</w:t>
            </w:r>
          </w:p>
        </w:tc>
      </w:tr>
      <w:tr w:rsidR="00635198" w14:paraId="53249E6E" w14:textId="77777777" w:rsidTr="00377610">
        <w:trPr>
          <w:trHeight w:val="1303"/>
          <w:jc w:val="center"/>
        </w:trPr>
        <w:tc>
          <w:tcPr>
            <w:tcW w:w="1521" w:type="dxa"/>
            <w:vAlign w:val="center"/>
          </w:tcPr>
          <w:p w14:paraId="29ABF023" w14:textId="77777777" w:rsidR="00635198" w:rsidRDefault="00635198" w:rsidP="00635198">
            <w:pPr>
              <w:jc w:val="distribute"/>
            </w:pPr>
            <w:r>
              <w:rPr>
                <w:rFonts w:hint="eastAsia"/>
              </w:rPr>
              <w:lastRenderedPageBreak/>
              <w:t>備註</w:t>
            </w:r>
          </w:p>
        </w:tc>
        <w:tc>
          <w:tcPr>
            <w:tcW w:w="9169" w:type="dxa"/>
            <w:vAlign w:val="center"/>
          </w:tcPr>
          <w:p w14:paraId="178FE9E6" w14:textId="18C0EC87" w:rsidR="0064630F" w:rsidRPr="00162F06" w:rsidRDefault="002A0E1B" w:rsidP="0064630F">
            <w:pPr>
              <w:widowControl/>
              <w:rPr>
                <w:color w:val="0000CC"/>
                <w:kern w:val="0"/>
                <w:sz w:val="23"/>
                <w:szCs w:val="23"/>
              </w:rPr>
            </w:pPr>
            <w:r>
              <w:rPr>
                <w:rFonts w:hint="eastAsia"/>
                <w:color w:val="0000CC"/>
                <w:kern w:val="0"/>
                <w:sz w:val="23"/>
                <w:szCs w:val="23"/>
              </w:rPr>
              <w:t>1.</w:t>
            </w:r>
            <w:r w:rsidR="0064630F" w:rsidRPr="0064630F">
              <w:rPr>
                <w:color w:val="0000CC"/>
                <w:kern w:val="0"/>
                <w:sz w:val="23"/>
                <w:szCs w:val="23"/>
              </w:rPr>
              <w:t>通過資格審查者</w:t>
            </w:r>
            <w:r w:rsidR="0064630F" w:rsidRPr="00162F06">
              <w:rPr>
                <w:rFonts w:hint="eastAsia"/>
                <w:color w:val="0000CC"/>
                <w:kern w:val="0"/>
                <w:sz w:val="23"/>
                <w:szCs w:val="23"/>
              </w:rPr>
              <w:t>，</w:t>
            </w:r>
            <w:r w:rsidR="0064630F" w:rsidRPr="0064630F">
              <w:rPr>
                <w:color w:val="0000CC"/>
                <w:kern w:val="0"/>
                <w:sz w:val="23"/>
                <w:szCs w:val="23"/>
              </w:rPr>
              <w:t>擇優進行面試程序</w:t>
            </w:r>
            <w:r w:rsidR="0064630F" w:rsidRPr="00162F06">
              <w:rPr>
                <w:rFonts w:hint="eastAsia"/>
                <w:color w:val="0000CC"/>
                <w:kern w:val="0"/>
                <w:sz w:val="23"/>
                <w:szCs w:val="23"/>
              </w:rPr>
              <w:t>，</w:t>
            </w:r>
            <w:r w:rsidR="0064630F" w:rsidRPr="0064630F">
              <w:rPr>
                <w:color w:val="0000CC"/>
                <w:kern w:val="0"/>
                <w:sz w:val="23"/>
                <w:szCs w:val="23"/>
              </w:rPr>
              <w:t>不合者恕不退件。</w:t>
            </w:r>
          </w:p>
          <w:p w14:paraId="39BCAE83" w14:textId="4B379FF5" w:rsidR="0064630F" w:rsidRPr="00162F06" w:rsidRDefault="002A0E1B" w:rsidP="002A0E1B">
            <w:pPr>
              <w:widowControl/>
              <w:ind w:rightChars="-21" w:right="-67"/>
              <w:rPr>
                <w:color w:val="0000CC"/>
                <w:kern w:val="0"/>
                <w:sz w:val="23"/>
                <w:szCs w:val="23"/>
              </w:rPr>
            </w:pPr>
            <w:r>
              <w:rPr>
                <w:rFonts w:hint="eastAsia"/>
                <w:color w:val="0000CC"/>
                <w:kern w:val="0"/>
                <w:sz w:val="23"/>
                <w:szCs w:val="23"/>
              </w:rPr>
              <w:t>2.</w:t>
            </w:r>
            <w:r w:rsidR="0064630F" w:rsidRPr="0064630F">
              <w:rPr>
                <w:color w:val="0000CC"/>
                <w:kern w:val="0"/>
                <w:sz w:val="23"/>
                <w:szCs w:val="23"/>
              </w:rPr>
              <w:t>專任教師聘任相關事宜</w:t>
            </w:r>
            <w:r w:rsidR="0064630F" w:rsidRPr="00162F06">
              <w:rPr>
                <w:rFonts w:hint="eastAsia"/>
                <w:color w:val="0000CC"/>
                <w:kern w:val="0"/>
                <w:sz w:val="23"/>
                <w:szCs w:val="23"/>
              </w:rPr>
              <w:t>，</w:t>
            </w:r>
            <w:r w:rsidR="0064630F" w:rsidRPr="0064630F">
              <w:rPr>
                <w:color w:val="0000CC"/>
                <w:kern w:val="0"/>
                <w:sz w:val="23"/>
                <w:szCs w:val="23"/>
              </w:rPr>
              <w:t>依本校教師聘任及升等審查辦法辦理</w:t>
            </w:r>
            <w:r w:rsidR="0064630F" w:rsidRPr="00162F06">
              <w:rPr>
                <w:rFonts w:hint="eastAsia"/>
                <w:color w:val="0000CC"/>
                <w:kern w:val="0"/>
                <w:sz w:val="23"/>
                <w:szCs w:val="23"/>
              </w:rPr>
              <w:t>，</w:t>
            </w:r>
            <w:r w:rsidR="0064630F" w:rsidRPr="00162F06">
              <w:rPr>
                <w:color w:val="0000CC"/>
                <w:kern w:val="0"/>
                <w:sz w:val="23"/>
                <w:szCs w:val="23"/>
              </w:rPr>
              <w:t>請參閱本校人事室網站</w:t>
            </w:r>
            <w:r w:rsidR="0064630F" w:rsidRPr="00162F06">
              <w:rPr>
                <w:rFonts w:hint="eastAsia"/>
                <w:color w:val="0000CC"/>
                <w:kern w:val="0"/>
                <w:sz w:val="23"/>
                <w:szCs w:val="23"/>
              </w:rPr>
              <w:t>。</w:t>
            </w:r>
          </w:p>
          <w:p w14:paraId="4428251D" w14:textId="62EB6C36" w:rsidR="00BB58C7" w:rsidRPr="00162F06" w:rsidRDefault="002A0E1B" w:rsidP="00A1524A">
            <w:pPr>
              <w:widowControl/>
              <w:ind w:left="168" w:hangingChars="73" w:hanging="168"/>
              <w:jc w:val="both"/>
              <w:rPr>
                <w:color w:val="0000CC"/>
                <w:sz w:val="23"/>
                <w:szCs w:val="23"/>
              </w:rPr>
            </w:pPr>
            <w:r>
              <w:rPr>
                <w:rFonts w:hint="eastAsia"/>
                <w:color w:val="0000CC"/>
                <w:kern w:val="0"/>
                <w:sz w:val="23"/>
                <w:szCs w:val="23"/>
              </w:rPr>
              <w:t>3.</w:t>
            </w:r>
            <w:r w:rsidR="00BB58C7" w:rsidRPr="00B94230">
              <w:rPr>
                <w:rStyle w:val="a4"/>
                <w:rFonts w:hint="eastAsia"/>
                <w:color w:val="0000CC"/>
                <w:sz w:val="23"/>
                <w:szCs w:val="23"/>
                <w:u w:val="none"/>
              </w:rPr>
              <w:t>本系現有</w:t>
            </w:r>
            <w:r w:rsidR="00BB58C7" w:rsidRPr="00B94230">
              <w:rPr>
                <w:rStyle w:val="a4"/>
                <w:rFonts w:hint="eastAsia"/>
                <w:color w:val="0000CC"/>
                <w:sz w:val="23"/>
                <w:szCs w:val="23"/>
                <w:u w:val="none"/>
              </w:rPr>
              <w:t>18</w:t>
            </w:r>
            <w:r w:rsidR="00BB58C7" w:rsidRPr="00B94230">
              <w:rPr>
                <w:rStyle w:val="a4"/>
                <w:rFonts w:hint="eastAsia"/>
                <w:color w:val="0000CC"/>
                <w:sz w:val="23"/>
                <w:szCs w:val="23"/>
                <w:u w:val="none"/>
              </w:rPr>
              <w:t>位專任老師，於</w:t>
            </w:r>
            <w:r w:rsidR="00BB58C7" w:rsidRPr="00B94230">
              <w:rPr>
                <w:rStyle w:val="a4"/>
                <w:rFonts w:hint="eastAsia"/>
                <w:color w:val="0000CC"/>
                <w:sz w:val="23"/>
                <w:szCs w:val="23"/>
                <w:u w:val="none"/>
              </w:rPr>
              <w:t>116</w:t>
            </w:r>
            <w:r w:rsidR="00BB58C7" w:rsidRPr="00B94230">
              <w:rPr>
                <w:rStyle w:val="a4"/>
                <w:rFonts w:hint="eastAsia"/>
                <w:color w:val="0000CC"/>
                <w:sz w:val="23"/>
                <w:szCs w:val="23"/>
                <w:u w:val="none"/>
              </w:rPr>
              <w:t>年</w:t>
            </w:r>
            <w:r w:rsidR="00BB58C7">
              <w:rPr>
                <w:rStyle w:val="a4"/>
                <w:rFonts w:hint="eastAsia"/>
                <w:color w:val="0000CC"/>
                <w:sz w:val="23"/>
                <w:szCs w:val="23"/>
                <w:u w:val="none"/>
              </w:rPr>
              <w:t>0</w:t>
            </w:r>
            <w:r w:rsidR="00BB58C7" w:rsidRPr="00B94230">
              <w:rPr>
                <w:rStyle w:val="a4"/>
                <w:rFonts w:hint="eastAsia"/>
                <w:color w:val="0000CC"/>
                <w:sz w:val="23"/>
                <w:szCs w:val="23"/>
                <w:u w:val="none"/>
              </w:rPr>
              <w:t>7</w:t>
            </w:r>
            <w:r w:rsidR="00BB58C7" w:rsidRPr="00B94230">
              <w:rPr>
                <w:rStyle w:val="a4"/>
                <w:rFonts w:hint="eastAsia"/>
                <w:color w:val="0000CC"/>
                <w:sz w:val="23"/>
                <w:szCs w:val="23"/>
                <w:u w:val="none"/>
              </w:rPr>
              <w:t>月</w:t>
            </w:r>
            <w:r w:rsidR="00BB58C7" w:rsidRPr="00B94230">
              <w:rPr>
                <w:rStyle w:val="a4"/>
                <w:rFonts w:hint="eastAsia"/>
                <w:color w:val="0000CC"/>
                <w:sz w:val="23"/>
                <w:szCs w:val="23"/>
                <w:u w:val="none"/>
              </w:rPr>
              <w:t>31</w:t>
            </w:r>
            <w:r w:rsidR="00BB58C7" w:rsidRPr="00B94230">
              <w:rPr>
                <w:rStyle w:val="a4"/>
                <w:rFonts w:hint="eastAsia"/>
                <w:color w:val="0000CC"/>
                <w:sz w:val="23"/>
                <w:szCs w:val="23"/>
                <w:u w:val="none"/>
              </w:rPr>
              <w:t>日前將有</w:t>
            </w:r>
            <w:r w:rsidR="00BB58C7" w:rsidRPr="00B94230">
              <w:rPr>
                <w:rStyle w:val="a4"/>
                <w:rFonts w:hint="eastAsia"/>
                <w:color w:val="0000CC"/>
                <w:sz w:val="23"/>
                <w:szCs w:val="23"/>
                <w:u w:val="none"/>
              </w:rPr>
              <w:t>2/3</w:t>
            </w:r>
            <w:r w:rsidR="00BB58C7" w:rsidRPr="00B94230">
              <w:rPr>
                <w:rStyle w:val="a4"/>
                <w:rFonts w:hint="eastAsia"/>
                <w:color w:val="0000CC"/>
                <w:sz w:val="23"/>
                <w:szCs w:val="23"/>
                <w:u w:val="none"/>
              </w:rPr>
              <w:t>屆退，新進專案老師轉任專任老師的時間較快、機會較多，歡迎有志於學術研究或產學合作的博士或老師踴躍報名甄選。</w:t>
            </w:r>
          </w:p>
        </w:tc>
      </w:tr>
    </w:tbl>
    <w:p w14:paraId="3C8A206B" w14:textId="6400C821" w:rsidR="009C0CD9" w:rsidRPr="004F1E75" w:rsidRDefault="009C0CD9" w:rsidP="00377610">
      <w:pPr>
        <w:snapToGrid w:val="0"/>
        <w:spacing w:line="240" w:lineRule="exact"/>
        <w:jc w:val="both"/>
        <w:rPr>
          <w:color w:val="000066"/>
          <w:sz w:val="36"/>
        </w:rPr>
      </w:pPr>
    </w:p>
    <w:sectPr w:rsidR="009C0CD9" w:rsidRPr="004F1E75" w:rsidSect="00F73392">
      <w:pgSz w:w="11906" w:h="16838" w:code="9"/>
      <w:pgMar w:top="434" w:right="1134" w:bottom="30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061C7" w14:textId="77777777" w:rsidR="002F0F7C" w:rsidRDefault="002F0F7C" w:rsidP="0018667A">
      <w:r>
        <w:separator/>
      </w:r>
    </w:p>
  </w:endnote>
  <w:endnote w:type="continuationSeparator" w:id="0">
    <w:p w14:paraId="0538967A" w14:textId="77777777" w:rsidR="002F0F7C" w:rsidRDefault="002F0F7C" w:rsidP="0018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54991" w14:textId="77777777" w:rsidR="002F0F7C" w:rsidRDefault="002F0F7C" w:rsidP="0018667A">
      <w:r>
        <w:separator/>
      </w:r>
    </w:p>
  </w:footnote>
  <w:footnote w:type="continuationSeparator" w:id="0">
    <w:p w14:paraId="6AE5D60D" w14:textId="77777777" w:rsidR="002F0F7C" w:rsidRDefault="002F0F7C" w:rsidP="00186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A01EE"/>
    <w:multiLevelType w:val="hybridMultilevel"/>
    <w:tmpl w:val="EB4A06E8"/>
    <w:lvl w:ilvl="0" w:tplc="F94443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1B4AC3"/>
    <w:multiLevelType w:val="hybridMultilevel"/>
    <w:tmpl w:val="D31A275A"/>
    <w:lvl w:ilvl="0" w:tplc="0B9EE772">
      <w:start w:val="1"/>
      <w:numFmt w:val="taiwaneseCountingThousand"/>
      <w:lvlText w:val="%1、"/>
      <w:lvlJc w:val="left"/>
      <w:pPr>
        <w:ind w:left="420" w:hanging="4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1E75DF"/>
    <w:multiLevelType w:val="hybridMultilevel"/>
    <w:tmpl w:val="D15A12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A0"/>
    <w:rsid w:val="00010CD1"/>
    <w:rsid w:val="00020BB6"/>
    <w:rsid w:val="00026A3E"/>
    <w:rsid w:val="000434A1"/>
    <w:rsid w:val="000457C2"/>
    <w:rsid w:val="00047A01"/>
    <w:rsid w:val="00073883"/>
    <w:rsid w:val="000C0B03"/>
    <w:rsid w:val="000C1CDA"/>
    <w:rsid w:val="000F78E1"/>
    <w:rsid w:val="00111E89"/>
    <w:rsid w:val="00125784"/>
    <w:rsid w:val="00127AD4"/>
    <w:rsid w:val="00162F06"/>
    <w:rsid w:val="001702D6"/>
    <w:rsid w:val="00186278"/>
    <w:rsid w:val="0018667A"/>
    <w:rsid w:val="0018750F"/>
    <w:rsid w:val="001911E7"/>
    <w:rsid w:val="001B74B6"/>
    <w:rsid w:val="001C1727"/>
    <w:rsid w:val="001C3FFE"/>
    <w:rsid w:val="001D4CFD"/>
    <w:rsid w:val="002021C5"/>
    <w:rsid w:val="00214D85"/>
    <w:rsid w:val="00226EE4"/>
    <w:rsid w:val="002409AA"/>
    <w:rsid w:val="00241252"/>
    <w:rsid w:val="00243961"/>
    <w:rsid w:val="002522B3"/>
    <w:rsid w:val="0025481C"/>
    <w:rsid w:val="002574F6"/>
    <w:rsid w:val="002742E9"/>
    <w:rsid w:val="0028139C"/>
    <w:rsid w:val="0029220A"/>
    <w:rsid w:val="002937DD"/>
    <w:rsid w:val="002A0E1B"/>
    <w:rsid w:val="002A3B15"/>
    <w:rsid w:val="002A50C2"/>
    <w:rsid w:val="002B2760"/>
    <w:rsid w:val="002C28C0"/>
    <w:rsid w:val="002E4FA8"/>
    <w:rsid w:val="002F0F7C"/>
    <w:rsid w:val="002F5548"/>
    <w:rsid w:val="00303735"/>
    <w:rsid w:val="003512EE"/>
    <w:rsid w:val="00351CA8"/>
    <w:rsid w:val="0035659E"/>
    <w:rsid w:val="00357E41"/>
    <w:rsid w:val="00374CE2"/>
    <w:rsid w:val="003763B1"/>
    <w:rsid w:val="00376C48"/>
    <w:rsid w:val="00377610"/>
    <w:rsid w:val="003962DF"/>
    <w:rsid w:val="003E3572"/>
    <w:rsid w:val="00400349"/>
    <w:rsid w:val="00411C4C"/>
    <w:rsid w:val="00442236"/>
    <w:rsid w:val="0045022F"/>
    <w:rsid w:val="004556FB"/>
    <w:rsid w:val="004706F1"/>
    <w:rsid w:val="00490BEF"/>
    <w:rsid w:val="00493A33"/>
    <w:rsid w:val="004A259D"/>
    <w:rsid w:val="004C0150"/>
    <w:rsid w:val="004E6667"/>
    <w:rsid w:val="004E691A"/>
    <w:rsid w:val="004F1E75"/>
    <w:rsid w:val="005034AE"/>
    <w:rsid w:val="00514CF5"/>
    <w:rsid w:val="00515804"/>
    <w:rsid w:val="00523D8C"/>
    <w:rsid w:val="00533330"/>
    <w:rsid w:val="00535E52"/>
    <w:rsid w:val="005627DD"/>
    <w:rsid w:val="005807DA"/>
    <w:rsid w:val="00592C28"/>
    <w:rsid w:val="005D0E6A"/>
    <w:rsid w:val="005F22A3"/>
    <w:rsid w:val="0060086C"/>
    <w:rsid w:val="006126D9"/>
    <w:rsid w:val="006251B4"/>
    <w:rsid w:val="00632829"/>
    <w:rsid w:val="00633CD2"/>
    <w:rsid w:val="006344F7"/>
    <w:rsid w:val="00634EBC"/>
    <w:rsid w:val="00635198"/>
    <w:rsid w:val="0064630F"/>
    <w:rsid w:val="006664A2"/>
    <w:rsid w:val="006709D5"/>
    <w:rsid w:val="00694671"/>
    <w:rsid w:val="006A69A0"/>
    <w:rsid w:val="006B1B8E"/>
    <w:rsid w:val="006B2AD2"/>
    <w:rsid w:val="006D4147"/>
    <w:rsid w:val="006F63C6"/>
    <w:rsid w:val="006F6615"/>
    <w:rsid w:val="00722843"/>
    <w:rsid w:val="007243D2"/>
    <w:rsid w:val="007259CB"/>
    <w:rsid w:val="007616F9"/>
    <w:rsid w:val="00766A96"/>
    <w:rsid w:val="007774E9"/>
    <w:rsid w:val="007963C9"/>
    <w:rsid w:val="007B6FF1"/>
    <w:rsid w:val="007D3073"/>
    <w:rsid w:val="007D48B2"/>
    <w:rsid w:val="007E7F20"/>
    <w:rsid w:val="007F20CC"/>
    <w:rsid w:val="007F5DD6"/>
    <w:rsid w:val="008017BE"/>
    <w:rsid w:val="00806CD3"/>
    <w:rsid w:val="00813A1F"/>
    <w:rsid w:val="00850088"/>
    <w:rsid w:val="00854E12"/>
    <w:rsid w:val="0087314D"/>
    <w:rsid w:val="00875508"/>
    <w:rsid w:val="008761B8"/>
    <w:rsid w:val="00890B9D"/>
    <w:rsid w:val="00895199"/>
    <w:rsid w:val="008D4474"/>
    <w:rsid w:val="008D54C9"/>
    <w:rsid w:val="00920BAA"/>
    <w:rsid w:val="00922108"/>
    <w:rsid w:val="00924B24"/>
    <w:rsid w:val="009C0CD9"/>
    <w:rsid w:val="009C0E95"/>
    <w:rsid w:val="009C3005"/>
    <w:rsid w:val="009D54B4"/>
    <w:rsid w:val="009E5400"/>
    <w:rsid w:val="00A1524A"/>
    <w:rsid w:val="00A33B83"/>
    <w:rsid w:val="00A4621E"/>
    <w:rsid w:val="00A5639C"/>
    <w:rsid w:val="00A92806"/>
    <w:rsid w:val="00A9722C"/>
    <w:rsid w:val="00AB5162"/>
    <w:rsid w:val="00AD126D"/>
    <w:rsid w:val="00AD3150"/>
    <w:rsid w:val="00AE2E75"/>
    <w:rsid w:val="00B13AF0"/>
    <w:rsid w:val="00B1496E"/>
    <w:rsid w:val="00B24E26"/>
    <w:rsid w:val="00B60B61"/>
    <w:rsid w:val="00B6294C"/>
    <w:rsid w:val="00B65019"/>
    <w:rsid w:val="00B67758"/>
    <w:rsid w:val="00B83587"/>
    <w:rsid w:val="00B835E7"/>
    <w:rsid w:val="00BA069E"/>
    <w:rsid w:val="00BB0AF7"/>
    <w:rsid w:val="00BB58C7"/>
    <w:rsid w:val="00BE288A"/>
    <w:rsid w:val="00C266D0"/>
    <w:rsid w:val="00C62333"/>
    <w:rsid w:val="00C709D3"/>
    <w:rsid w:val="00C8042D"/>
    <w:rsid w:val="00C90326"/>
    <w:rsid w:val="00C9249A"/>
    <w:rsid w:val="00C97C7B"/>
    <w:rsid w:val="00CA619E"/>
    <w:rsid w:val="00CD0DB9"/>
    <w:rsid w:val="00CD4D8A"/>
    <w:rsid w:val="00CD5512"/>
    <w:rsid w:val="00CF1298"/>
    <w:rsid w:val="00CF15E2"/>
    <w:rsid w:val="00D019B1"/>
    <w:rsid w:val="00D02E44"/>
    <w:rsid w:val="00D30486"/>
    <w:rsid w:val="00D319A3"/>
    <w:rsid w:val="00D429BB"/>
    <w:rsid w:val="00D44164"/>
    <w:rsid w:val="00D44315"/>
    <w:rsid w:val="00D6054A"/>
    <w:rsid w:val="00D61F5A"/>
    <w:rsid w:val="00DA6BC4"/>
    <w:rsid w:val="00DB213D"/>
    <w:rsid w:val="00DC7CCF"/>
    <w:rsid w:val="00DE4182"/>
    <w:rsid w:val="00E32F1B"/>
    <w:rsid w:val="00E33B15"/>
    <w:rsid w:val="00E3795F"/>
    <w:rsid w:val="00E5107F"/>
    <w:rsid w:val="00E57BBC"/>
    <w:rsid w:val="00E641EE"/>
    <w:rsid w:val="00E715A1"/>
    <w:rsid w:val="00E72F8F"/>
    <w:rsid w:val="00E73A30"/>
    <w:rsid w:val="00E75AB6"/>
    <w:rsid w:val="00E75BE4"/>
    <w:rsid w:val="00E8085A"/>
    <w:rsid w:val="00E86EF4"/>
    <w:rsid w:val="00EC2663"/>
    <w:rsid w:val="00EE442C"/>
    <w:rsid w:val="00EE54FB"/>
    <w:rsid w:val="00F15229"/>
    <w:rsid w:val="00F37F61"/>
    <w:rsid w:val="00F54CE7"/>
    <w:rsid w:val="00F57EFA"/>
    <w:rsid w:val="00F600A0"/>
    <w:rsid w:val="00F7259C"/>
    <w:rsid w:val="00F73148"/>
    <w:rsid w:val="00F73392"/>
    <w:rsid w:val="00FC31BC"/>
    <w:rsid w:val="00FC32A3"/>
    <w:rsid w:val="00FD2DBD"/>
    <w:rsid w:val="00FF2EFF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81C9B9"/>
  <w15:docId w15:val="{6F2A18B8-3928-4E78-9640-47B62F3A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32"/>
      <w:szCs w:val="24"/>
    </w:rPr>
  </w:style>
  <w:style w:type="paragraph" w:styleId="3">
    <w:name w:val="heading 3"/>
    <w:basedOn w:val="a"/>
    <w:link w:val="30"/>
    <w:uiPriority w:val="9"/>
    <w:qFormat/>
    <w:rsid w:val="009C0CD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069E"/>
    <w:rPr>
      <w:color w:val="808080"/>
    </w:rPr>
  </w:style>
  <w:style w:type="character" w:styleId="a4">
    <w:name w:val="Hyperlink"/>
    <w:basedOn w:val="a0"/>
    <w:rsid w:val="00FF2EFF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FF2EFF"/>
    <w:rPr>
      <w:color w:val="605E5C"/>
      <w:shd w:val="clear" w:color="auto" w:fill="E1DFDD"/>
    </w:rPr>
  </w:style>
  <w:style w:type="character" w:customStyle="1" w:styleId="10">
    <w:name w:val="樣式1"/>
    <w:basedOn w:val="a0"/>
    <w:rsid w:val="00B6294C"/>
  </w:style>
  <w:style w:type="paragraph" w:styleId="a5">
    <w:name w:val="Balloon Text"/>
    <w:basedOn w:val="a"/>
    <w:link w:val="a6"/>
    <w:rsid w:val="00202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2021C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186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18667A"/>
    <w:rPr>
      <w:rFonts w:eastAsia="標楷體"/>
      <w:kern w:val="2"/>
    </w:rPr>
  </w:style>
  <w:style w:type="paragraph" w:styleId="a9">
    <w:name w:val="footer"/>
    <w:basedOn w:val="a"/>
    <w:link w:val="aa"/>
    <w:rsid w:val="00186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18667A"/>
    <w:rPr>
      <w:rFonts w:eastAsia="標楷體"/>
      <w:kern w:val="2"/>
    </w:rPr>
  </w:style>
  <w:style w:type="paragraph" w:styleId="ab">
    <w:name w:val="List Paragraph"/>
    <w:basedOn w:val="a"/>
    <w:uiPriority w:val="34"/>
    <w:qFormat/>
    <w:rsid w:val="0018667A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EE442C"/>
    <w:rPr>
      <w:color w:val="605E5C"/>
      <w:shd w:val="clear" w:color="auto" w:fill="E1DFDD"/>
    </w:rPr>
  </w:style>
  <w:style w:type="paragraph" w:customStyle="1" w:styleId="Default">
    <w:name w:val="Default"/>
    <w:rsid w:val="00B1496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F1E7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</w:rPr>
  </w:style>
  <w:style w:type="character" w:styleId="ac">
    <w:name w:val="FollowedHyperlink"/>
    <w:basedOn w:val="a0"/>
    <w:semiHidden/>
    <w:unhideWhenUsed/>
    <w:rsid w:val="0064630F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9C0CD9"/>
    <w:rPr>
      <w:rFonts w:ascii="新細明體" w:hAnsi="新細明體" w:cs="新細明體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4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ms.ncut.edu.tw/RPMS/register/Crea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9A141EC-C1C1-4EB5-8E43-D2429169D403}"/>
      </w:docPartPr>
      <w:docPartBody>
        <w:p w:rsidR="00BD7258" w:rsidRDefault="00033D78">
          <w:r w:rsidRPr="0033308F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C9C127C458B42F4BA8D6B2105605C7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D89AE0A-A01E-40EF-BFD3-89D8AC4287C6}"/>
      </w:docPartPr>
      <w:docPartBody>
        <w:p w:rsidR="00BD7258" w:rsidRDefault="00F638EF" w:rsidP="00F638EF">
          <w:pPr>
            <w:pStyle w:val="9C9C127C458B42F4BA8D6B2105605C7B1"/>
          </w:pPr>
          <w:r w:rsidRPr="0033308F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3BF15D2AEF124836A8EE777ADD5FCFC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023BB9-1554-4ADC-9F45-47F9B46F9E41}"/>
      </w:docPartPr>
      <w:docPartBody>
        <w:p w:rsidR="00BD7258" w:rsidRDefault="00F638EF" w:rsidP="00F638EF">
          <w:pPr>
            <w:pStyle w:val="3BF15D2AEF124836A8EE777ADD5FCFC6"/>
          </w:pPr>
          <w:r w:rsidRPr="0033308F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efaultPlaceholder_-185401343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F2C4F1B-25B2-4EEE-97E2-82AD78AC5B51}"/>
      </w:docPartPr>
      <w:docPartBody>
        <w:p w:rsidR="00571D9B" w:rsidRDefault="00F638EF">
          <w:r w:rsidRPr="000B4B1C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77060215136740AEBDE23CC16B7A3F4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A971833-CE24-406A-81FD-BB421A219A88}"/>
      </w:docPartPr>
      <w:docPartBody>
        <w:p w:rsidR="00571D9B" w:rsidRDefault="00F638EF" w:rsidP="00F638EF">
          <w:pPr>
            <w:pStyle w:val="77060215136740AEBDE23CC16B7A3F43"/>
          </w:pPr>
          <w:r w:rsidRPr="0033308F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78"/>
    <w:rsid w:val="00033D78"/>
    <w:rsid w:val="00043834"/>
    <w:rsid w:val="00045A1D"/>
    <w:rsid w:val="001C63B1"/>
    <w:rsid w:val="002147B3"/>
    <w:rsid w:val="002A3F87"/>
    <w:rsid w:val="002E3F48"/>
    <w:rsid w:val="004567C5"/>
    <w:rsid w:val="00481BED"/>
    <w:rsid w:val="004B083E"/>
    <w:rsid w:val="004B74DD"/>
    <w:rsid w:val="00512217"/>
    <w:rsid w:val="00571D9B"/>
    <w:rsid w:val="005A3397"/>
    <w:rsid w:val="00655BC3"/>
    <w:rsid w:val="00671B95"/>
    <w:rsid w:val="00853BD7"/>
    <w:rsid w:val="008D5B0E"/>
    <w:rsid w:val="009367AC"/>
    <w:rsid w:val="00A549A7"/>
    <w:rsid w:val="00A905FE"/>
    <w:rsid w:val="00AB6100"/>
    <w:rsid w:val="00B41ABD"/>
    <w:rsid w:val="00BD7258"/>
    <w:rsid w:val="00BF2AB2"/>
    <w:rsid w:val="00C015B3"/>
    <w:rsid w:val="00C45830"/>
    <w:rsid w:val="00CE0A1B"/>
    <w:rsid w:val="00D72E9B"/>
    <w:rsid w:val="00DB731A"/>
    <w:rsid w:val="00E36C5E"/>
    <w:rsid w:val="00E40999"/>
    <w:rsid w:val="00EC21DE"/>
    <w:rsid w:val="00F00859"/>
    <w:rsid w:val="00F02B88"/>
    <w:rsid w:val="00F057E8"/>
    <w:rsid w:val="00F3404E"/>
    <w:rsid w:val="00F56A44"/>
    <w:rsid w:val="00F638EF"/>
    <w:rsid w:val="00FC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21DE"/>
    <w:rPr>
      <w:color w:val="808080"/>
    </w:rPr>
  </w:style>
  <w:style w:type="paragraph" w:customStyle="1" w:styleId="9C9C127C458B42F4BA8D6B2105605C7B1">
    <w:name w:val="9C9C127C458B42F4BA8D6B2105605C7B1"/>
    <w:rsid w:val="00F638EF"/>
    <w:pPr>
      <w:widowControl w:val="0"/>
    </w:pPr>
    <w:rPr>
      <w:rFonts w:ascii="Times New Roman" w:eastAsia="標楷體" w:hAnsi="Times New Roman" w:cs="Times New Roman"/>
      <w:sz w:val="32"/>
      <w:szCs w:val="24"/>
    </w:rPr>
  </w:style>
  <w:style w:type="paragraph" w:customStyle="1" w:styleId="3BF15D2AEF124836A8EE777ADD5FCFC6">
    <w:name w:val="3BF15D2AEF124836A8EE777ADD5FCFC6"/>
    <w:rsid w:val="00F638EF"/>
    <w:pPr>
      <w:widowControl w:val="0"/>
    </w:pPr>
    <w:rPr>
      <w:rFonts w:ascii="Times New Roman" w:eastAsia="標楷體" w:hAnsi="Times New Roman" w:cs="Times New Roman"/>
      <w:sz w:val="32"/>
      <w:szCs w:val="24"/>
    </w:rPr>
  </w:style>
  <w:style w:type="paragraph" w:customStyle="1" w:styleId="77060215136740AEBDE23CC16B7A3F43">
    <w:name w:val="77060215136740AEBDE23CC16B7A3F43"/>
    <w:rsid w:val="00F638EF"/>
    <w:pPr>
      <w:widowControl w:val="0"/>
    </w:pPr>
    <w:rPr>
      <w:rFonts w:ascii="Times New Roman" w:eastAsia="標楷體" w:hAnsi="Times New Roman" w:cs="Times New Roman"/>
      <w:sz w:val="32"/>
      <w:szCs w:val="24"/>
    </w:rPr>
  </w:style>
  <w:style w:type="paragraph" w:customStyle="1" w:styleId="5369DA7F75994799962474F239AC7641">
    <w:name w:val="5369DA7F75994799962474F239AC7641"/>
    <w:rsid w:val="00F638EF"/>
    <w:pPr>
      <w:widowControl w:val="0"/>
    </w:pPr>
    <w:rPr>
      <w:rFonts w:ascii="Times New Roman" w:eastAsia="標楷體" w:hAnsi="Times New Roman" w:cs="Times New Roman"/>
      <w:sz w:val="32"/>
      <w:szCs w:val="24"/>
    </w:rPr>
  </w:style>
  <w:style w:type="paragraph" w:customStyle="1" w:styleId="9C9C127C458B42F4BA8D6B2105605C7B">
    <w:name w:val="9C9C127C458B42F4BA8D6B2105605C7B"/>
    <w:rsid w:val="00033D78"/>
    <w:pPr>
      <w:widowControl w:val="0"/>
    </w:pPr>
  </w:style>
  <w:style w:type="paragraph" w:customStyle="1" w:styleId="3BF15D2AEF124836A8EE777ADD5FCFC61">
    <w:name w:val="3BF15D2AEF124836A8EE777ADD5FCFC61"/>
    <w:rsid w:val="00033D78"/>
    <w:pPr>
      <w:widowControl w:val="0"/>
    </w:pPr>
    <w:rPr>
      <w:rFonts w:ascii="Times New Roman" w:eastAsia="標楷體" w:hAnsi="Times New Roman" w:cs="Times New Roman"/>
      <w:sz w:val="32"/>
      <w:szCs w:val="24"/>
    </w:rPr>
  </w:style>
  <w:style w:type="paragraph" w:customStyle="1" w:styleId="0AEB1796521C4462B784C51953D0FB71">
    <w:name w:val="0AEB1796521C4462B784C51953D0FB71"/>
    <w:rsid w:val="00EC21DE"/>
    <w:pPr>
      <w:widowControl w:val="0"/>
    </w:pPr>
  </w:style>
  <w:style w:type="paragraph" w:customStyle="1" w:styleId="C450D9F4AF06427CA1DA6A95FF0CDE58">
    <w:name w:val="C450D9F4AF06427CA1DA6A95FF0CDE58"/>
    <w:rsid w:val="00EC21DE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D2FA0-0BC2-41BC-908F-F7CF6FB5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0</DocSecurity>
  <Lines>11</Lines>
  <Paragraphs>3</Paragraphs>
  <ScaleCrop>false</ScaleCrop>
  <Company>國立勤益技術學院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國立勤益技術學院誠微專任教師公告</dc:title>
  <dc:creator>人事室</dc:creator>
  <cp:lastModifiedBy>ADMIN</cp:lastModifiedBy>
  <cp:revision>2</cp:revision>
  <cp:lastPrinted>2021-03-22T11:02:00Z</cp:lastPrinted>
  <dcterms:created xsi:type="dcterms:W3CDTF">2021-12-27T09:56:00Z</dcterms:created>
  <dcterms:modified xsi:type="dcterms:W3CDTF">2021-12-27T09:56:00Z</dcterms:modified>
</cp:coreProperties>
</file>